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4F465" w14:textId="68FA5915" w:rsidR="00266830" w:rsidRPr="00B75771" w:rsidRDefault="00266830" w:rsidP="00806EB5">
      <w:pPr>
        <w:pStyle w:val="10"/>
        <w:rPr>
          <w:b/>
          <w:sz w:val="28"/>
          <w:szCs w:val="28"/>
        </w:rPr>
      </w:pPr>
      <w:bookmarkStart w:id="0" w:name="_Toc141112808"/>
      <w:bookmarkStart w:id="1" w:name="_GoBack"/>
      <w:bookmarkEnd w:id="1"/>
      <w:r w:rsidRPr="00B75771">
        <w:rPr>
          <w:b/>
          <w:sz w:val="28"/>
          <w:szCs w:val="28"/>
        </w:rPr>
        <w:t>Надзор за исполнением законодательства о противодействии коррупции</w:t>
      </w:r>
      <w:bookmarkEnd w:id="0"/>
    </w:p>
    <w:p w14:paraId="590098E3" w14:textId="77777777" w:rsidR="00266830" w:rsidRPr="00B75771" w:rsidRDefault="00266830" w:rsidP="00684DFB">
      <w:pPr>
        <w:jc w:val="center"/>
        <w:rPr>
          <w:b/>
          <w:sz w:val="28"/>
          <w:szCs w:val="28"/>
        </w:rPr>
      </w:pPr>
    </w:p>
    <w:p w14:paraId="2111E56B" w14:textId="2106A3EE" w:rsidR="00A068F2" w:rsidRPr="00B75771" w:rsidRDefault="00A068F2" w:rsidP="00A068F2">
      <w:pPr>
        <w:ind w:firstLine="540"/>
        <w:jc w:val="both"/>
        <w:rPr>
          <w:sz w:val="28"/>
          <w:szCs w:val="28"/>
        </w:rPr>
      </w:pPr>
      <w:r w:rsidRPr="00B75771">
        <w:rPr>
          <w:sz w:val="28"/>
          <w:szCs w:val="28"/>
        </w:rPr>
        <w:t xml:space="preserve">Приняты меры гражданско-правового характера </w:t>
      </w:r>
      <w:r w:rsidR="00B75771" w:rsidRPr="00B75771">
        <w:rPr>
          <w:sz w:val="28"/>
          <w:szCs w:val="28"/>
        </w:rPr>
        <w:t>к возмещению,</w:t>
      </w:r>
      <w:r w:rsidRPr="00B75771">
        <w:rPr>
          <w:sz w:val="28"/>
          <w:szCs w:val="28"/>
        </w:rPr>
        <w:t xml:space="preserve"> причиненного государству актами коррупции ущерба на сумму свыше 511 000 тыс.</w:t>
      </w:r>
      <w:r w:rsidR="000E23C3" w:rsidRPr="00B75771">
        <w:rPr>
          <w:sz w:val="28"/>
          <w:szCs w:val="28"/>
        </w:rPr>
        <w:t xml:space="preserve"> </w:t>
      </w:r>
      <w:r w:rsidRPr="00B75771">
        <w:rPr>
          <w:sz w:val="28"/>
          <w:szCs w:val="28"/>
        </w:rPr>
        <w:t>руб. (37 903 тыс.</w:t>
      </w:r>
      <w:r w:rsidR="000E23C3" w:rsidRPr="00B75771">
        <w:rPr>
          <w:sz w:val="28"/>
          <w:szCs w:val="28"/>
        </w:rPr>
        <w:t xml:space="preserve"> </w:t>
      </w:r>
      <w:r w:rsidRPr="00B75771">
        <w:rPr>
          <w:sz w:val="28"/>
          <w:szCs w:val="28"/>
        </w:rPr>
        <w:t>руб.).</w:t>
      </w:r>
    </w:p>
    <w:p w14:paraId="469AF2E4" w14:textId="77777777" w:rsidR="00A068F2" w:rsidRPr="00B75771" w:rsidRDefault="00A068F2" w:rsidP="00A068F2">
      <w:pPr>
        <w:ind w:firstLine="540"/>
        <w:jc w:val="both"/>
        <w:rPr>
          <w:sz w:val="28"/>
          <w:szCs w:val="28"/>
        </w:rPr>
      </w:pPr>
      <w:r w:rsidRPr="00B75771">
        <w:rPr>
          <w:sz w:val="28"/>
          <w:szCs w:val="28"/>
        </w:rPr>
        <w:t>В Арбитражный суд края предъявлено 12 исков, в том числе 6 исков о признании недействительными 3 сделок по поставке лекарственных препаратов для медицинского применения и 3 договоров на выполнение работ,  заключенных с организациями, привлеченными к административной ответственности по ст.19.28 КоАП РФ, которые рассмотрены и удовлетворены, в пользу бюджетных организаций взыскано 2 171 тыс. руб.</w:t>
      </w:r>
    </w:p>
    <w:p w14:paraId="61255AA4" w14:textId="2541C790" w:rsidR="000E23C3" w:rsidRPr="00B75771" w:rsidRDefault="00A068F2" w:rsidP="00A068F2">
      <w:pPr>
        <w:ind w:firstLine="540"/>
        <w:jc w:val="both"/>
        <w:rPr>
          <w:sz w:val="28"/>
          <w:szCs w:val="28"/>
        </w:rPr>
      </w:pPr>
      <w:r w:rsidRPr="00B75771">
        <w:rPr>
          <w:sz w:val="28"/>
          <w:szCs w:val="28"/>
        </w:rPr>
        <w:t>Активизирована надзорная деятельность в сфере соблюдения законодательства о расходах, предъявлено 3 иска об обращении в доход государства денежных средств и  имущества, приобретенного служащими на неподтвержденные доходы, на общую сумму 54 812 тыс.</w:t>
      </w:r>
      <w:r w:rsidR="000E23C3" w:rsidRPr="00B75771">
        <w:rPr>
          <w:sz w:val="28"/>
          <w:szCs w:val="28"/>
        </w:rPr>
        <w:t xml:space="preserve"> </w:t>
      </w:r>
      <w:r w:rsidRPr="00B75771">
        <w:rPr>
          <w:sz w:val="28"/>
          <w:szCs w:val="28"/>
        </w:rPr>
        <w:t xml:space="preserve">руб., а также на рассмотрении находится </w:t>
      </w:r>
      <w:r w:rsidR="000E23C3" w:rsidRPr="00B75771">
        <w:rPr>
          <w:sz w:val="28"/>
          <w:szCs w:val="28"/>
        </w:rPr>
        <w:t xml:space="preserve">впервые  предъявленное  </w:t>
      </w:r>
      <w:r w:rsidRPr="00B75771">
        <w:rPr>
          <w:sz w:val="28"/>
          <w:szCs w:val="28"/>
        </w:rPr>
        <w:t xml:space="preserve">исковое заявление об обращении в доход государства денежных средств в размере 82 345 тыс. руб., поступивших в 2021 г. на счета бывшего руководителя краевого учреждения,  его близких родственников, законность происхождения которых не установлена. </w:t>
      </w:r>
    </w:p>
    <w:p w14:paraId="2497D024" w14:textId="514E3585" w:rsidR="000E23C3" w:rsidRPr="00B75771" w:rsidRDefault="00A068F2" w:rsidP="000E23C3">
      <w:pPr>
        <w:widowControl w:val="0"/>
        <w:shd w:val="clear" w:color="auto" w:fill="FFFFFF"/>
        <w:ind w:firstLine="709"/>
        <w:jc w:val="both"/>
        <w:rPr>
          <w:color w:val="000000" w:themeColor="text1"/>
          <w:sz w:val="28"/>
          <w:szCs w:val="28"/>
        </w:rPr>
      </w:pPr>
      <w:r w:rsidRPr="00B75771">
        <w:rPr>
          <w:sz w:val="28"/>
          <w:szCs w:val="28"/>
        </w:rPr>
        <w:t>В минувшем году исполнено исков данной категории</w:t>
      </w:r>
      <w:r w:rsidR="000E23C3" w:rsidRPr="00B75771">
        <w:rPr>
          <w:sz w:val="28"/>
          <w:szCs w:val="28"/>
        </w:rPr>
        <w:t>, переходящих с 2022 г.</w:t>
      </w:r>
      <w:r w:rsidRPr="00B75771">
        <w:rPr>
          <w:sz w:val="28"/>
          <w:szCs w:val="28"/>
        </w:rPr>
        <w:t xml:space="preserve"> на сумму 26 162 тыс.</w:t>
      </w:r>
      <w:r w:rsidR="000E23C3" w:rsidRPr="00B75771">
        <w:rPr>
          <w:sz w:val="28"/>
          <w:szCs w:val="28"/>
        </w:rPr>
        <w:t xml:space="preserve"> </w:t>
      </w:r>
      <w:r w:rsidRPr="00B75771">
        <w:rPr>
          <w:sz w:val="28"/>
          <w:szCs w:val="28"/>
        </w:rPr>
        <w:t>руб.</w:t>
      </w:r>
      <w:r w:rsidR="000E23C3" w:rsidRPr="00B75771">
        <w:rPr>
          <w:sz w:val="28"/>
          <w:szCs w:val="28"/>
        </w:rPr>
        <w:t xml:space="preserve"> (в числе </w:t>
      </w:r>
      <w:r w:rsidR="00B75771" w:rsidRPr="00B75771">
        <w:rPr>
          <w:sz w:val="28"/>
          <w:szCs w:val="28"/>
        </w:rPr>
        <w:t>которого элитное</w:t>
      </w:r>
      <w:r w:rsidR="000E23C3" w:rsidRPr="00B75771">
        <w:rPr>
          <w:sz w:val="28"/>
          <w:szCs w:val="28"/>
        </w:rPr>
        <w:t xml:space="preserve"> </w:t>
      </w:r>
      <w:r w:rsidR="000E23C3" w:rsidRPr="00B75771">
        <w:rPr>
          <w:color w:val="000000" w:themeColor="text1"/>
          <w:sz w:val="28"/>
          <w:szCs w:val="28"/>
        </w:rPr>
        <w:t>недвижимое имущество, расположенное в г. Барнауле, г. Новосибирске, г. Сочи, приобретенное на неподтвержденные доходы бывшим чиновником)</w:t>
      </w:r>
    </w:p>
    <w:p w14:paraId="010B9559" w14:textId="2D1B2ECA" w:rsidR="00A068F2" w:rsidRPr="00B75771" w:rsidRDefault="00A068F2" w:rsidP="00A068F2">
      <w:pPr>
        <w:ind w:firstLine="540"/>
        <w:jc w:val="both"/>
        <w:rPr>
          <w:sz w:val="28"/>
          <w:szCs w:val="28"/>
        </w:rPr>
      </w:pPr>
      <w:r w:rsidRPr="00B75771">
        <w:rPr>
          <w:sz w:val="28"/>
          <w:szCs w:val="28"/>
        </w:rPr>
        <w:t>Анализ статистических показателей свидетельствует о росте принесенных протестов (+18,7%), направленных исков (+29%), незначительном сокращении количества выявленных нарушений (-2,9 %),</w:t>
      </w:r>
      <w:r w:rsidR="000E23C3" w:rsidRPr="00B75771">
        <w:rPr>
          <w:sz w:val="28"/>
          <w:szCs w:val="28"/>
        </w:rPr>
        <w:t xml:space="preserve"> а также </w:t>
      </w:r>
      <w:r w:rsidRPr="00B75771">
        <w:rPr>
          <w:sz w:val="28"/>
          <w:szCs w:val="28"/>
        </w:rPr>
        <w:t xml:space="preserve"> внесенных представлений (-5%) на фоне роста привлеченных</w:t>
      </w:r>
      <w:r w:rsidR="000E23C3" w:rsidRPr="00B75771">
        <w:rPr>
          <w:sz w:val="28"/>
          <w:szCs w:val="28"/>
        </w:rPr>
        <w:t xml:space="preserve"> лиц (с учетом принципиальной позиции прокуроров)</w:t>
      </w:r>
      <w:r w:rsidRPr="00B75771">
        <w:rPr>
          <w:sz w:val="28"/>
          <w:szCs w:val="28"/>
        </w:rPr>
        <w:t xml:space="preserve"> к дисциплинарной ответственности (+7,9%). </w:t>
      </w:r>
    </w:p>
    <w:p w14:paraId="4D19BC92" w14:textId="6C882A7A" w:rsidR="000E23C3" w:rsidRPr="00B75771" w:rsidRDefault="000E23C3" w:rsidP="000E23C3">
      <w:pPr>
        <w:ind w:firstLine="540"/>
        <w:jc w:val="both"/>
        <w:rPr>
          <w:sz w:val="28"/>
          <w:szCs w:val="28"/>
        </w:rPr>
      </w:pPr>
      <w:r w:rsidRPr="00B75771">
        <w:rPr>
          <w:sz w:val="28"/>
          <w:szCs w:val="28"/>
        </w:rPr>
        <w:t>Исковая работа возросла, в том числе, за счет предъявления исков новой категории (о взыскании процентов за пользование чужими денежными средствами, выбывших в результате актов коррупции, об истребовании земельных участков из чужого незаконного владения).</w:t>
      </w:r>
    </w:p>
    <w:p w14:paraId="346D24AA" w14:textId="3ED26DC0" w:rsidR="00A068F2" w:rsidRPr="00B75771" w:rsidRDefault="00A068F2" w:rsidP="00A068F2">
      <w:pPr>
        <w:ind w:firstLine="540"/>
        <w:jc w:val="both"/>
        <w:rPr>
          <w:sz w:val="28"/>
          <w:szCs w:val="28"/>
        </w:rPr>
      </w:pPr>
      <w:r w:rsidRPr="00B75771">
        <w:rPr>
          <w:sz w:val="28"/>
          <w:szCs w:val="28"/>
        </w:rPr>
        <w:t>В связи с изменением законодательства уменьшилось на 29,8 % число лиц, привлеченных к административной ответственности.</w:t>
      </w:r>
    </w:p>
    <w:p w14:paraId="59FFD456" w14:textId="32EE2AD5" w:rsidR="000E23C3" w:rsidRPr="00B75771" w:rsidRDefault="00A068F2" w:rsidP="000E23C3">
      <w:pPr>
        <w:ind w:firstLine="540"/>
        <w:jc w:val="both"/>
        <w:rPr>
          <w:sz w:val="28"/>
          <w:szCs w:val="28"/>
        </w:rPr>
      </w:pPr>
      <w:r w:rsidRPr="00B75771">
        <w:rPr>
          <w:sz w:val="28"/>
          <w:szCs w:val="28"/>
        </w:rPr>
        <w:t xml:space="preserve"> </w:t>
      </w:r>
      <w:r w:rsidR="00B84074" w:rsidRPr="00B75771">
        <w:rPr>
          <w:sz w:val="28"/>
          <w:szCs w:val="28"/>
        </w:rPr>
        <w:t xml:space="preserve">По инициативе органов прокуратуры </w:t>
      </w:r>
      <w:r w:rsidR="000E23C3" w:rsidRPr="00B75771">
        <w:rPr>
          <w:sz w:val="28"/>
          <w:szCs w:val="28"/>
        </w:rPr>
        <w:t>8</w:t>
      </w:r>
      <w:r w:rsidR="00B84074" w:rsidRPr="00B75771">
        <w:rPr>
          <w:sz w:val="28"/>
          <w:szCs w:val="28"/>
        </w:rPr>
        <w:t xml:space="preserve"> (</w:t>
      </w:r>
      <w:r w:rsidR="000E23C3" w:rsidRPr="00B75771">
        <w:rPr>
          <w:sz w:val="28"/>
          <w:szCs w:val="28"/>
        </w:rPr>
        <w:t>3</w:t>
      </w:r>
      <w:r w:rsidR="00B84074" w:rsidRPr="00B75771">
        <w:rPr>
          <w:sz w:val="28"/>
          <w:szCs w:val="28"/>
        </w:rPr>
        <w:t>) юридических лиц привлечены к административной ответственности по ст.</w:t>
      </w:r>
      <w:r w:rsidR="00EC1DB4" w:rsidRPr="00B75771">
        <w:rPr>
          <w:sz w:val="28"/>
          <w:szCs w:val="28"/>
        </w:rPr>
        <w:t xml:space="preserve"> </w:t>
      </w:r>
      <w:r w:rsidR="00B84074" w:rsidRPr="00B75771">
        <w:rPr>
          <w:sz w:val="28"/>
          <w:szCs w:val="28"/>
        </w:rPr>
        <w:t xml:space="preserve">19.28 КоАП РФ </w:t>
      </w:r>
      <w:r w:rsidR="000E23C3" w:rsidRPr="00B75771">
        <w:rPr>
          <w:sz w:val="28"/>
          <w:szCs w:val="28"/>
        </w:rPr>
        <w:t xml:space="preserve">с назначением штрафа в размере 14 000 (2 000) тыс. руб. </w:t>
      </w:r>
    </w:p>
    <w:p w14:paraId="4A7A7BF2" w14:textId="77777777" w:rsidR="00B75771" w:rsidRPr="00B75771" w:rsidRDefault="00B75771" w:rsidP="00B75771">
      <w:pPr>
        <w:widowControl w:val="0"/>
        <w:pBdr>
          <w:top w:val="single" w:sz="4" w:space="0" w:color="FFFFFF"/>
          <w:left w:val="single" w:sz="4" w:space="0" w:color="FFFFFF"/>
          <w:bottom w:val="single" w:sz="4" w:space="31" w:color="FFFFFF"/>
          <w:right w:val="single" w:sz="4" w:space="0" w:color="FFFFFF"/>
        </w:pBdr>
        <w:shd w:val="clear" w:color="auto" w:fill="FFFFFF"/>
        <w:ind w:firstLine="540"/>
        <w:jc w:val="both"/>
        <w:rPr>
          <w:sz w:val="28"/>
          <w:szCs w:val="28"/>
        </w:rPr>
      </w:pPr>
      <w:r w:rsidRPr="00B75771">
        <w:rPr>
          <w:sz w:val="28"/>
          <w:szCs w:val="28"/>
        </w:rPr>
        <w:t xml:space="preserve">Организованное с Правительством края взаимодействие позволило увеличить с 5 до 35 число лиц, замещающих муниципальные должности, чьи полномочия были прекращены по мерам прокурорского реагирования. </w:t>
      </w:r>
    </w:p>
    <w:p w14:paraId="2BB3A5BA" w14:textId="77777777" w:rsidR="00B75771" w:rsidRPr="00B75771" w:rsidRDefault="00B75771" w:rsidP="00B75771">
      <w:pPr>
        <w:widowControl w:val="0"/>
        <w:pBdr>
          <w:top w:val="single" w:sz="4" w:space="0" w:color="FFFFFF"/>
          <w:left w:val="single" w:sz="4" w:space="0" w:color="FFFFFF"/>
          <w:bottom w:val="single" w:sz="4" w:space="31" w:color="FFFFFF"/>
          <w:right w:val="single" w:sz="4" w:space="0" w:color="FFFFFF"/>
        </w:pBdr>
        <w:shd w:val="clear" w:color="auto" w:fill="FFFFFF"/>
        <w:ind w:firstLine="540"/>
        <w:jc w:val="both"/>
        <w:rPr>
          <w:sz w:val="28"/>
          <w:szCs w:val="28"/>
        </w:rPr>
      </w:pPr>
      <w:r w:rsidRPr="00B75771">
        <w:rPr>
          <w:sz w:val="28"/>
          <w:szCs w:val="28"/>
        </w:rPr>
        <w:t xml:space="preserve">3 служащих уволены за утрату доверия (2). Еще в отношении двух служащих нарушения, влекущие утрату доверия, установлены в декабре, представления рассмотрены в январе 2024 г. лица уволены за утрату доверия. </w:t>
      </w:r>
    </w:p>
    <w:p w14:paraId="663D77EF" w14:textId="77777777" w:rsidR="00B75771" w:rsidRPr="00B75771" w:rsidRDefault="00B75771" w:rsidP="00B75771">
      <w:pPr>
        <w:widowControl w:val="0"/>
        <w:pBdr>
          <w:top w:val="single" w:sz="4" w:space="0" w:color="FFFFFF"/>
          <w:left w:val="single" w:sz="4" w:space="0" w:color="FFFFFF"/>
          <w:bottom w:val="single" w:sz="4" w:space="31" w:color="FFFFFF"/>
          <w:right w:val="single" w:sz="4" w:space="0" w:color="FFFFFF"/>
        </w:pBdr>
        <w:shd w:val="clear" w:color="auto" w:fill="FFFFFF"/>
        <w:ind w:firstLine="540"/>
        <w:jc w:val="both"/>
        <w:rPr>
          <w:sz w:val="28"/>
          <w:szCs w:val="28"/>
        </w:rPr>
      </w:pPr>
      <w:r w:rsidRPr="00B75771">
        <w:rPr>
          <w:sz w:val="28"/>
          <w:szCs w:val="28"/>
        </w:rPr>
        <w:t xml:space="preserve">При проведении антикоррупционной экспертизы выявлено 523 (276) коррупциогенных фактора в 432 (196) нормативных правовых актах, в целях исключения внесено 432 (196) акта прокурорского реагирования, исключено 523 </w:t>
      </w:r>
      <w:r w:rsidRPr="00B75771">
        <w:rPr>
          <w:sz w:val="28"/>
          <w:szCs w:val="28"/>
        </w:rPr>
        <w:lastRenderedPageBreak/>
        <w:t xml:space="preserve">(274) коррупциогенных фактора (100%). </w:t>
      </w:r>
    </w:p>
    <w:p w14:paraId="09D13C3D" w14:textId="77777777" w:rsidR="00B75771" w:rsidRDefault="00B75771" w:rsidP="00B75771">
      <w:pPr>
        <w:widowControl w:val="0"/>
        <w:pBdr>
          <w:top w:val="single" w:sz="4" w:space="0" w:color="FFFFFF"/>
          <w:left w:val="single" w:sz="4" w:space="0" w:color="FFFFFF"/>
          <w:bottom w:val="single" w:sz="4" w:space="31" w:color="FFFFFF"/>
          <w:right w:val="single" w:sz="4" w:space="0" w:color="FFFFFF"/>
        </w:pBdr>
        <w:shd w:val="clear" w:color="auto" w:fill="FFFFFF"/>
        <w:ind w:firstLine="540"/>
        <w:jc w:val="both"/>
        <w:rPr>
          <w:sz w:val="28"/>
          <w:szCs w:val="28"/>
        </w:rPr>
      </w:pPr>
      <w:r w:rsidRPr="00B75771">
        <w:rPr>
          <w:sz w:val="28"/>
          <w:szCs w:val="28"/>
        </w:rPr>
        <w:t>В 130 (120) проектах нормативных правовых актов выявлено 160 (154) коррупциогенных факторов, отрицательные заключения учтены при принятии 125 (117) актов по данным проектам (96%), из которых исключено 155 (117) коррупциогенных факторов (97%).</w:t>
      </w:r>
    </w:p>
    <w:p w14:paraId="75650B32" w14:textId="010A7904" w:rsidR="00266830" w:rsidRPr="00566EB9" w:rsidRDefault="00266830" w:rsidP="00B75771">
      <w:pPr>
        <w:widowControl w:val="0"/>
        <w:pBdr>
          <w:top w:val="single" w:sz="4" w:space="0" w:color="FFFFFF"/>
          <w:left w:val="single" w:sz="4" w:space="0" w:color="FFFFFF"/>
          <w:bottom w:val="single" w:sz="4" w:space="31" w:color="FFFFFF"/>
          <w:right w:val="single" w:sz="4" w:space="0" w:color="FFFFFF"/>
        </w:pBdr>
        <w:shd w:val="clear" w:color="auto" w:fill="FFFFFF"/>
        <w:ind w:firstLine="540"/>
        <w:jc w:val="both"/>
        <w:rPr>
          <w:b/>
          <w:sz w:val="28"/>
          <w:szCs w:val="28"/>
        </w:rPr>
      </w:pPr>
      <w:r w:rsidRPr="00566EB9">
        <w:rPr>
          <w:b/>
          <w:sz w:val="28"/>
          <w:szCs w:val="28"/>
        </w:rPr>
        <w:t>Результаты прокурорского надзора за исполнением законодательства о противодействии коррупции</w:t>
      </w:r>
    </w:p>
    <w:p w14:paraId="406B8323" w14:textId="77777777" w:rsidR="00266830" w:rsidRPr="00566EB9" w:rsidRDefault="00266830" w:rsidP="00684DFB">
      <w:pPr>
        <w:rPr>
          <w:sz w:val="16"/>
          <w:szCs w:val="16"/>
        </w:rPr>
      </w:pPr>
    </w:p>
    <w:p w14:paraId="7792A6DC" w14:textId="77777777" w:rsidR="00521C06" w:rsidRPr="00566EB9" w:rsidRDefault="00521C06" w:rsidP="00521C06">
      <w:pPr>
        <w:rPr>
          <w:sz w:val="16"/>
          <w:szCs w:val="16"/>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7"/>
        <w:gridCol w:w="1759"/>
        <w:gridCol w:w="1643"/>
        <w:gridCol w:w="2061"/>
      </w:tblGrid>
      <w:tr w:rsidR="00DB2A85" w:rsidRPr="00566EB9" w14:paraId="61DB12B9" w14:textId="77777777" w:rsidTr="00973EE1">
        <w:trPr>
          <w:trHeight w:val="557"/>
          <w:jc w:val="center"/>
        </w:trPr>
        <w:tc>
          <w:tcPr>
            <w:tcW w:w="4387" w:type="dxa"/>
            <w:vAlign w:val="center"/>
          </w:tcPr>
          <w:p w14:paraId="50183B42" w14:textId="77777777" w:rsidR="00DB2A85" w:rsidRPr="00566EB9" w:rsidRDefault="00DB2A85" w:rsidP="00DB2A85">
            <w:pPr>
              <w:spacing w:line="256" w:lineRule="auto"/>
              <w:jc w:val="center"/>
              <w:rPr>
                <w:b/>
                <w:bCs/>
                <w:sz w:val="28"/>
                <w:szCs w:val="28"/>
                <w:lang w:eastAsia="en-US"/>
              </w:rPr>
            </w:pPr>
          </w:p>
        </w:tc>
        <w:tc>
          <w:tcPr>
            <w:tcW w:w="1759" w:type="dxa"/>
            <w:vAlign w:val="center"/>
          </w:tcPr>
          <w:p w14:paraId="4CA63E33" w14:textId="063EF8EA" w:rsidR="00DB2A85" w:rsidRPr="00566EB9" w:rsidRDefault="00DB2A85" w:rsidP="00DB2A85">
            <w:pPr>
              <w:ind w:left="-61" w:right="-111"/>
              <w:jc w:val="center"/>
              <w:rPr>
                <w:b/>
                <w:sz w:val="28"/>
                <w:szCs w:val="28"/>
              </w:rPr>
            </w:pPr>
            <w:r w:rsidRPr="00566EB9">
              <w:rPr>
                <w:b/>
                <w:sz w:val="28"/>
                <w:szCs w:val="28"/>
              </w:rPr>
              <w:t>2022 г.</w:t>
            </w:r>
          </w:p>
        </w:tc>
        <w:tc>
          <w:tcPr>
            <w:tcW w:w="1643" w:type="dxa"/>
            <w:vAlign w:val="center"/>
          </w:tcPr>
          <w:p w14:paraId="20AD0199" w14:textId="7B54698C" w:rsidR="00DB2A85" w:rsidRPr="00566EB9" w:rsidRDefault="00DB2A85" w:rsidP="00DB2A85">
            <w:pPr>
              <w:ind w:left="-61" w:right="-111"/>
              <w:jc w:val="center"/>
              <w:rPr>
                <w:b/>
                <w:sz w:val="28"/>
                <w:szCs w:val="28"/>
              </w:rPr>
            </w:pPr>
            <w:r w:rsidRPr="00566EB9">
              <w:rPr>
                <w:b/>
                <w:sz w:val="28"/>
                <w:szCs w:val="28"/>
              </w:rPr>
              <w:t>2023 г.</w:t>
            </w:r>
          </w:p>
        </w:tc>
        <w:tc>
          <w:tcPr>
            <w:tcW w:w="2061" w:type="dxa"/>
            <w:vAlign w:val="center"/>
          </w:tcPr>
          <w:p w14:paraId="2823009B" w14:textId="77777777" w:rsidR="00DB2A85" w:rsidRPr="00566EB9" w:rsidRDefault="00DB2A85" w:rsidP="00DB2A85">
            <w:pPr>
              <w:spacing w:line="256" w:lineRule="auto"/>
              <w:ind w:left="-114" w:right="-90"/>
              <w:jc w:val="center"/>
              <w:rPr>
                <w:b/>
                <w:bCs/>
                <w:sz w:val="28"/>
                <w:szCs w:val="28"/>
                <w:lang w:eastAsia="en-US"/>
              </w:rPr>
            </w:pPr>
            <w:r w:rsidRPr="00566EB9">
              <w:rPr>
                <w:b/>
                <w:bCs/>
                <w:sz w:val="28"/>
                <w:szCs w:val="28"/>
                <w:lang w:eastAsia="en-US"/>
              </w:rPr>
              <w:t>Рост / снижение- (%)</w:t>
            </w:r>
          </w:p>
        </w:tc>
      </w:tr>
      <w:tr w:rsidR="00521C06" w:rsidRPr="00566EB9" w14:paraId="50396CD5" w14:textId="77777777" w:rsidTr="00FE4797">
        <w:trPr>
          <w:trHeight w:val="529"/>
          <w:jc w:val="center"/>
        </w:trPr>
        <w:tc>
          <w:tcPr>
            <w:tcW w:w="4387" w:type="dxa"/>
            <w:vAlign w:val="center"/>
          </w:tcPr>
          <w:p w14:paraId="2C6A29EF" w14:textId="77777777" w:rsidR="00521C06" w:rsidRPr="00566EB9" w:rsidRDefault="00521C06" w:rsidP="00DB2A85">
            <w:pPr>
              <w:spacing w:line="256" w:lineRule="auto"/>
              <w:ind w:left="-60" w:right="-23"/>
              <w:rPr>
                <w:sz w:val="28"/>
                <w:szCs w:val="28"/>
                <w:lang w:eastAsia="en-US"/>
              </w:rPr>
            </w:pPr>
            <w:r w:rsidRPr="00566EB9">
              <w:rPr>
                <w:sz w:val="28"/>
                <w:szCs w:val="28"/>
                <w:lang w:eastAsia="en-US"/>
              </w:rPr>
              <w:t>Выявлено нарушений законов</w:t>
            </w:r>
          </w:p>
        </w:tc>
        <w:tc>
          <w:tcPr>
            <w:tcW w:w="1759" w:type="dxa"/>
            <w:vAlign w:val="center"/>
          </w:tcPr>
          <w:p w14:paraId="7FD790C9" w14:textId="36C62086" w:rsidR="00521C06" w:rsidRPr="00566EB9" w:rsidRDefault="00FE4797" w:rsidP="006E129F">
            <w:pPr>
              <w:spacing w:line="256" w:lineRule="auto"/>
              <w:jc w:val="center"/>
              <w:rPr>
                <w:sz w:val="28"/>
                <w:szCs w:val="28"/>
                <w:lang w:eastAsia="en-US"/>
              </w:rPr>
            </w:pPr>
            <w:r>
              <w:rPr>
                <w:sz w:val="28"/>
                <w:szCs w:val="28"/>
                <w:lang w:eastAsia="en-US"/>
              </w:rPr>
              <w:t>2173</w:t>
            </w:r>
          </w:p>
        </w:tc>
        <w:tc>
          <w:tcPr>
            <w:tcW w:w="1643" w:type="dxa"/>
            <w:vAlign w:val="center"/>
          </w:tcPr>
          <w:p w14:paraId="0BDA5C7E" w14:textId="4F18531D" w:rsidR="00521C06" w:rsidRPr="00566EB9" w:rsidRDefault="00FE4797" w:rsidP="006E129F">
            <w:pPr>
              <w:spacing w:line="256" w:lineRule="auto"/>
              <w:jc w:val="center"/>
              <w:rPr>
                <w:sz w:val="28"/>
                <w:szCs w:val="28"/>
                <w:lang w:eastAsia="en-US"/>
              </w:rPr>
            </w:pPr>
            <w:r>
              <w:rPr>
                <w:sz w:val="28"/>
                <w:szCs w:val="28"/>
                <w:lang w:eastAsia="en-US"/>
              </w:rPr>
              <w:t>2110</w:t>
            </w:r>
          </w:p>
        </w:tc>
        <w:tc>
          <w:tcPr>
            <w:tcW w:w="2061" w:type="dxa"/>
            <w:vAlign w:val="center"/>
          </w:tcPr>
          <w:p w14:paraId="531B0FC9" w14:textId="5F541B92" w:rsidR="00521C06" w:rsidRPr="00566EB9" w:rsidRDefault="00521C06" w:rsidP="006E129F">
            <w:pPr>
              <w:spacing w:line="256" w:lineRule="auto"/>
              <w:jc w:val="center"/>
              <w:rPr>
                <w:sz w:val="28"/>
                <w:szCs w:val="28"/>
                <w:lang w:eastAsia="en-US"/>
              </w:rPr>
            </w:pPr>
            <w:r w:rsidRPr="00566EB9">
              <w:rPr>
                <w:sz w:val="28"/>
                <w:szCs w:val="28"/>
                <w:lang w:eastAsia="en-US"/>
              </w:rPr>
              <w:t>-</w:t>
            </w:r>
            <w:r w:rsidR="009E2375" w:rsidRPr="00566EB9">
              <w:rPr>
                <w:sz w:val="28"/>
                <w:szCs w:val="28"/>
                <w:lang w:eastAsia="en-US"/>
              </w:rPr>
              <w:t xml:space="preserve"> </w:t>
            </w:r>
            <w:r w:rsidR="00FE4797">
              <w:rPr>
                <w:sz w:val="28"/>
                <w:szCs w:val="28"/>
                <w:lang w:eastAsia="en-US"/>
              </w:rPr>
              <w:t>64</w:t>
            </w:r>
            <w:r w:rsidR="009E2375" w:rsidRPr="00566EB9">
              <w:rPr>
                <w:sz w:val="28"/>
                <w:szCs w:val="28"/>
                <w:lang w:eastAsia="en-US"/>
              </w:rPr>
              <w:t xml:space="preserve"> (-</w:t>
            </w:r>
            <w:r w:rsidR="00FE4797">
              <w:rPr>
                <w:sz w:val="28"/>
                <w:szCs w:val="28"/>
                <w:lang w:eastAsia="en-US"/>
              </w:rPr>
              <w:t>2,9</w:t>
            </w:r>
            <w:r w:rsidRPr="00566EB9">
              <w:rPr>
                <w:sz w:val="28"/>
                <w:szCs w:val="28"/>
                <w:lang w:eastAsia="en-US"/>
              </w:rPr>
              <w:t xml:space="preserve"> </w:t>
            </w:r>
            <w:r w:rsidR="009E2375" w:rsidRPr="00566EB9">
              <w:rPr>
                <w:sz w:val="28"/>
                <w:szCs w:val="28"/>
                <w:lang w:eastAsia="en-US"/>
              </w:rPr>
              <w:t>%)</w:t>
            </w:r>
            <w:r w:rsidRPr="00566EB9">
              <w:rPr>
                <w:sz w:val="28"/>
                <w:szCs w:val="28"/>
                <w:lang w:eastAsia="en-US"/>
              </w:rPr>
              <w:t xml:space="preserve"> </w:t>
            </w:r>
          </w:p>
        </w:tc>
      </w:tr>
      <w:tr w:rsidR="00521C06" w:rsidRPr="00566EB9" w14:paraId="2673C576" w14:textId="77777777" w:rsidTr="00FE4797">
        <w:trPr>
          <w:trHeight w:val="479"/>
          <w:jc w:val="center"/>
        </w:trPr>
        <w:tc>
          <w:tcPr>
            <w:tcW w:w="4387" w:type="dxa"/>
            <w:vAlign w:val="center"/>
          </w:tcPr>
          <w:p w14:paraId="461106EA" w14:textId="77777777" w:rsidR="00521C06" w:rsidRPr="00566EB9" w:rsidRDefault="00521C06" w:rsidP="00DB2A85">
            <w:pPr>
              <w:spacing w:line="256" w:lineRule="auto"/>
              <w:ind w:left="-60" w:right="-23"/>
              <w:rPr>
                <w:sz w:val="28"/>
                <w:szCs w:val="28"/>
                <w:lang w:eastAsia="en-US"/>
              </w:rPr>
            </w:pPr>
            <w:r w:rsidRPr="00566EB9">
              <w:rPr>
                <w:sz w:val="28"/>
                <w:szCs w:val="28"/>
                <w:lang w:eastAsia="en-US"/>
              </w:rPr>
              <w:t>Направлено исков в суд</w:t>
            </w:r>
          </w:p>
        </w:tc>
        <w:tc>
          <w:tcPr>
            <w:tcW w:w="1759" w:type="dxa"/>
            <w:vAlign w:val="center"/>
          </w:tcPr>
          <w:p w14:paraId="16430931" w14:textId="3E38C046" w:rsidR="00521C06" w:rsidRPr="00566EB9" w:rsidRDefault="00FE4797" w:rsidP="006E129F">
            <w:pPr>
              <w:spacing w:line="256" w:lineRule="auto"/>
              <w:jc w:val="center"/>
              <w:rPr>
                <w:sz w:val="28"/>
                <w:szCs w:val="28"/>
                <w:lang w:eastAsia="en-US"/>
              </w:rPr>
            </w:pPr>
            <w:r>
              <w:rPr>
                <w:sz w:val="28"/>
                <w:szCs w:val="28"/>
                <w:lang w:eastAsia="en-US"/>
              </w:rPr>
              <w:t>62</w:t>
            </w:r>
          </w:p>
        </w:tc>
        <w:tc>
          <w:tcPr>
            <w:tcW w:w="1643" w:type="dxa"/>
            <w:vAlign w:val="center"/>
          </w:tcPr>
          <w:p w14:paraId="24C44989" w14:textId="25593448" w:rsidR="00521C06" w:rsidRPr="00566EB9" w:rsidRDefault="00FE4797" w:rsidP="006E129F">
            <w:pPr>
              <w:spacing w:line="256" w:lineRule="auto"/>
              <w:jc w:val="center"/>
              <w:rPr>
                <w:sz w:val="28"/>
                <w:szCs w:val="28"/>
                <w:lang w:eastAsia="en-US"/>
              </w:rPr>
            </w:pPr>
            <w:r>
              <w:rPr>
                <w:sz w:val="28"/>
                <w:szCs w:val="28"/>
                <w:lang w:eastAsia="en-US"/>
              </w:rPr>
              <w:t>80</w:t>
            </w:r>
          </w:p>
        </w:tc>
        <w:tc>
          <w:tcPr>
            <w:tcW w:w="2061" w:type="dxa"/>
            <w:vAlign w:val="center"/>
          </w:tcPr>
          <w:p w14:paraId="1945D11B" w14:textId="72B93C21" w:rsidR="00521C06" w:rsidRPr="00566EB9" w:rsidRDefault="00FE4797" w:rsidP="006E129F">
            <w:pPr>
              <w:spacing w:line="256" w:lineRule="auto"/>
              <w:jc w:val="center"/>
              <w:rPr>
                <w:sz w:val="28"/>
                <w:szCs w:val="28"/>
                <w:lang w:eastAsia="en-US"/>
              </w:rPr>
            </w:pPr>
            <w:r>
              <w:rPr>
                <w:sz w:val="28"/>
                <w:szCs w:val="28"/>
                <w:lang w:eastAsia="en-US"/>
              </w:rPr>
              <w:t>+</w:t>
            </w:r>
            <w:r w:rsidR="009E2375" w:rsidRPr="00566EB9">
              <w:rPr>
                <w:sz w:val="28"/>
                <w:szCs w:val="28"/>
                <w:lang w:eastAsia="en-US"/>
              </w:rPr>
              <w:t>18 (</w:t>
            </w:r>
            <w:r>
              <w:rPr>
                <w:sz w:val="28"/>
                <w:szCs w:val="28"/>
                <w:lang w:eastAsia="en-US"/>
              </w:rPr>
              <w:t xml:space="preserve">29, </w:t>
            </w:r>
            <w:r w:rsidR="00521C06" w:rsidRPr="00566EB9">
              <w:rPr>
                <w:sz w:val="28"/>
                <w:szCs w:val="28"/>
                <w:lang w:eastAsia="en-US"/>
              </w:rPr>
              <w:t>%</w:t>
            </w:r>
            <w:r w:rsidR="009E2375" w:rsidRPr="00566EB9">
              <w:rPr>
                <w:sz w:val="28"/>
                <w:szCs w:val="28"/>
                <w:lang w:eastAsia="en-US"/>
              </w:rPr>
              <w:t>)</w:t>
            </w:r>
          </w:p>
        </w:tc>
      </w:tr>
      <w:tr w:rsidR="00521C06" w:rsidRPr="00566EB9" w14:paraId="11CDE127" w14:textId="77777777" w:rsidTr="00FE4797">
        <w:trPr>
          <w:trHeight w:val="487"/>
          <w:jc w:val="center"/>
        </w:trPr>
        <w:tc>
          <w:tcPr>
            <w:tcW w:w="4387" w:type="dxa"/>
            <w:vAlign w:val="center"/>
          </w:tcPr>
          <w:p w14:paraId="426B12BD" w14:textId="77777777" w:rsidR="00521C06" w:rsidRPr="00566EB9" w:rsidRDefault="00521C06" w:rsidP="00DB2A85">
            <w:pPr>
              <w:spacing w:line="256" w:lineRule="auto"/>
              <w:ind w:left="-60" w:right="-23"/>
              <w:rPr>
                <w:sz w:val="28"/>
                <w:szCs w:val="28"/>
                <w:lang w:eastAsia="en-US"/>
              </w:rPr>
            </w:pPr>
            <w:r w:rsidRPr="00566EB9">
              <w:rPr>
                <w:sz w:val="28"/>
                <w:szCs w:val="28"/>
                <w:lang w:eastAsia="en-US"/>
              </w:rPr>
              <w:t>Внесено представлений</w:t>
            </w:r>
          </w:p>
        </w:tc>
        <w:tc>
          <w:tcPr>
            <w:tcW w:w="1759" w:type="dxa"/>
            <w:vAlign w:val="center"/>
          </w:tcPr>
          <w:p w14:paraId="20BAB275" w14:textId="0B8969DE" w:rsidR="00521C06" w:rsidRPr="00566EB9" w:rsidRDefault="00FE4797" w:rsidP="006E129F">
            <w:pPr>
              <w:spacing w:line="256" w:lineRule="auto"/>
              <w:jc w:val="center"/>
              <w:rPr>
                <w:sz w:val="28"/>
                <w:szCs w:val="28"/>
                <w:lang w:eastAsia="en-US"/>
              </w:rPr>
            </w:pPr>
            <w:r>
              <w:rPr>
                <w:sz w:val="28"/>
                <w:szCs w:val="28"/>
                <w:lang w:eastAsia="en-US"/>
              </w:rPr>
              <w:t>989</w:t>
            </w:r>
          </w:p>
        </w:tc>
        <w:tc>
          <w:tcPr>
            <w:tcW w:w="1643" w:type="dxa"/>
            <w:vAlign w:val="center"/>
          </w:tcPr>
          <w:p w14:paraId="355CE528" w14:textId="73D9BA96" w:rsidR="00521C06" w:rsidRPr="00566EB9" w:rsidRDefault="00FE4797" w:rsidP="006E129F">
            <w:pPr>
              <w:spacing w:line="256" w:lineRule="auto"/>
              <w:jc w:val="center"/>
              <w:rPr>
                <w:sz w:val="28"/>
                <w:szCs w:val="28"/>
                <w:lang w:eastAsia="en-US"/>
              </w:rPr>
            </w:pPr>
            <w:r>
              <w:rPr>
                <w:sz w:val="28"/>
                <w:szCs w:val="28"/>
                <w:lang w:eastAsia="en-US"/>
              </w:rPr>
              <w:t>940</w:t>
            </w:r>
          </w:p>
        </w:tc>
        <w:tc>
          <w:tcPr>
            <w:tcW w:w="2061" w:type="dxa"/>
            <w:vAlign w:val="center"/>
          </w:tcPr>
          <w:p w14:paraId="47D00147" w14:textId="340B93D1" w:rsidR="00521C06" w:rsidRPr="00566EB9" w:rsidRDefault="009E2375" w:rsidP="006E129F">
            <w:pPr>
              <w:spacing w:line="256" w:lineRule="auto"/>
              <w:jc w:val="center"/>
              <w:rPr>
                <w:sz w:val="28"/>
                <w:szCs w:val="28"/>
                <w:lang w:eastAsia="en-US"/>
              </w:rPr>
            </w:pPr>
            <w:r w:rsidRPr="00566EB9">
              <w:rPr>
                <w:sz w:val="28"/>
                <w:szCs w:val="28"/>
                <w:lang w:eastAsia="en-US"/>
              </w:rPr>
              <w:t xml:space="preserve">- </w:t>
            </w:r>
            <w:r w:rsidR="00FE4797">
              <w:rPr>
                <w:sz w:val="28"/>
                <w:szCs w:val="28"/>
                <w:lang w:eastAsia="en-US"/>
              </w:rPr>
              <w:t>4</w:t>
            </w:r>
            <w:r w:rsidRPr="00566EB9">
              <w:rPr>
                <w:sz w:val="28"/>
                <w:szCs w:val="28"/>
                <w:lang w:eastAsia="en-US"/>
              </w:rPr>
              <w:t>9 (</w:t>
            </w:r>
            <w:r w:rsidR="00521C06" w:rsidRPr="00566EB9">
              <w:rPr>
                <w:sz w:val="28"/>
                <w:szCs w:val="28"/>
                <w:lang w:eastAsia="en-US"/>
              </w:rPr>
              <w:t>-</w:t>
            </w:r>
            <w:r w:rsidR="00FE4797">
              <w:rPr>
                <w:sz w:val="28"/>
                <w:szCs w:val="28"/>
                <w:lang w:eastAsia="en-US"/>
              </w:rPr>
              <w:t>5</w:t>
            </w:r>
            <w:r w:rsidRPr="00566EB9">
              <w:rPr>
                <w:sz w:val="28"/>
                <w:szCs w:val="28"/>
                <w:lang w:eastAsia="en-US"/>
              </w:rPr>
              <w:t xml:space="preserve"> </w:t>
            </w:r>
            <w:r w:rsidR="00521C06" w:rsidRPr="00566EB9">
              <w:rPr>
                <w:sz w:val="28"/>
                <w:szCs w:val="28"/>
                <w:lang w:eastAsia="en-US"/>
              </w:rPr>
              <w:t>%</w:t>
            </w:r>
            <w:r w:rsidRPr="00566EB9">
              <w:rPr>
                <w:sz w:val="28"/>
                <w:szCs w:val="28"/>
                <w:lang w:eastAsia="en-US"/>
              </w:rPr>
              <w:t>)</w:t>
            </w:r>
          </w:p>
        </w:tc>
      </w:tr>
      <w:tr w:rsidR="00521C06" w:rsidRPr="00566EB9" w14:paraId="5C5B11FD" w14:textId="77777777" w:rsidTr="00FE4797">
        <w:trPr>
          <w:trHeight w:val="1134"/>
          <w:jc w:val="center"/>
        </w:trPr>
        <w:tc>
          <w:tcPr>
            <w:tcW w:w="4387" w:type="dxa"/>
            <w:vAlign w:val="center"/>
          </w:tcPr>
          <w:p w14:paraId="22435F46" w14:textId="77777777" w:rsidR="00521C06" w:rsidRPr="00566EB9" w:rsidRDefault="00521C06" w:rsidP="00DB2A85">
            <w:pPr>
              <w:spacing w:line="256" w:lineRule="auto"/>
              <w:ind w:left="-60" w:right="-23"/>
              <w:rPr>
                <w:sz w:val="28"/>
                <w:szCs w:val="28"/>
                <w:lang w:eastAsia="en-US"/>
              </w:rPr>
            </w:pPr>
            <w:r w:rsidRPr="00566EB9">
              <w:rPr>
                <w:sz w:val="28"/>
                <w:szCs w:val="28"/>
                <w:lang w:eastAsia="en-US"/>
              </w:rPr>
              <w:t>По представлению прокурора привлечено лиц к дисциплинарной ответственности</w:t>
            </w:r>
          </w:p>
        </w:tc>
        <w:tc>
          <w:tcPr>
            <w:tcW w:w="1759" w:type="dxa"/>
            <w:vAlign w:val="center"/>
          </w:tcPr>
          <w:p w14:paraId="0DAACC8F" w14:textId="3A851952" w:rsidR="00521C06" w:rsidRPr="00566EB9" w:rsidRDefault="00FE4797" w:rsidP="006E129F">
            <w:pPr>
              <w:spacing w:line="256" w:lineRule="auto"/>
              <w:jc w:val="center"/>
              <w:rPr>
                <w:sz w:val="28"/>
                <w:szCs w:val="28"/>
                <w:lang w:eastAsia="en-US"/>
              </w:rPr>
            </w:pPr>
            <w:r>
              <w:rPr>
                <w:sz w:val="28"/>
                <w:szCs w:val="28"/>
                <w:lang w:eastAsia="en-US"/>
              </w:rPr>
              <w:t>1277</w:t>
            </w:r>
          </w:p>
        </w:tc>
        <w:tc>
          <w:tcPr>
            <w:tcW w:w="1643" w:type="dxa"/>
            <w:vAlign w:val="center"/>
          </w:tcPr>
          <w:p w14:paraId="6C765267" w14:textId="7E201450" w:rsidR="00521C06" w:rsidRPr="00566EB9" w:rsidRDefault="00FE4797" w:rsidP="006E129F">
            <w:pPr>
              <w:spacing w:line="256" w:lineRule="auto"/>
              <w:jc w:val="center"/>
              <w:rPr>
                <w:sz w:val="28"/>
                <w:szCs w:val="28"/>
                <w:lang w:eastAsia="en-US"/>
              </w:rPr>
            </w:pPr>
            <w:r>
              <w:rPr>
                <w:sz w:val="28"/>
                <w:szCs w:val="28"/>
                <w:lang w:eastAsia="en-US"/>
              </w:rPr>
              <w:t>1378</w:t>
            </w:r>
          </w:p>
        </w:tc>
        <w:tc>
          <w:tcPr>
            <w:tcW w:w="2061" w:type="dxa"/>
            <w:vAlign w:val="center"/>
          </w:tcPr>
          <w:p w14:paraId="12442C10" w14:textId="167C1D22" w:rsidR="00521C06" w:rsidRPr="00566EB9" w:rsidRDefault="00FE4797" w:rsidP="006E129F">
            <w:pPr>
              <w:spacing w:line="256" w:lineRule="auto"/>
              <w:jc w:val="center"/>
              <w:rPr>
                <w:sz w:val="28"/>
                <w:szCs w:val="28"/>
                <w:lang w:eastAsia="en-US"/>
              </w:rPr>
            </w:pPr>
            <w:r>
              <w:rPr>
                <w:sz w:val="28"/>
                <w:szCs w:val="28"/>
                <w:lang w:eastAsia="en-US"/>
              </w:rPr>
              <w:t>+101</w:t>
            </w:r>
            <w:r w:rsidR="009E2375" w:rsidRPr="00566EB9">
              <w:rPr>
                <w:sz w:val="28"/>
                <w:szCs w:val="28"/>
                <w:lang w:eastAsia="en-US"/>
              </w:rPr>
              <w:t xml:space="preserve"> </w:t>
            </w:r>
            <w:r>
              <w:rPr>
                <w:sz w:val="28"/>
                <w:szCs w:val="28"/>
                <w:lang w:eastAsia="en-US"/>
              </w:rPr>
              <w:t>(+7,9%)</w:t>
            </w:r>
            <w:r w:rsidR="00521C06" w:rsidRPr="00566EB9">
              <w:rPr>
                <w:sz w:val="28"/>
                <w:szCs w:val="28"/>
                <w:lang w:eastAsia="en-US"/>
              </w:rPr>
              <w:t xml:space="preserve">  </w:t>
            </w:r>
          </w:p>
        </w:tc>
      </w:tr>
      <w:tr w:rsidR="00FE4797" w:rsidRPr="00566EB9" w14:paraId="5B76DEA4" w14:textId="77777777" w:rsidTr="00973EE1">
        <w:trPr>
          <w:trHeight w:val="591"/>
          <w:jc w:val="center"/>
        </w:trPr>
        <w:tc>
          <w:tcPr>
            <w:tcW w:w="4387" w:type="dxa"/>
            <w:vAlign w:val="center"/>
          </w:tcPr>
          <w:p w14:paraId="6AF8A27C" w14:textId="5494AAA7" w:rsidR="00FE4797" w:rsidRPr="00566EB9" w:rsidRDefault="00FE4797" w:rsidP="00DB2A85">
            <w:pPr>
              <w:spacing w:line="256" w:lineRule="auto"/>
              <w:ind w:left="-60" w:right="-23"/>
              <w:rPr>
                <w:sz w:val="28"/>
                <w:szCs w:val="28"/>
                <w:lang w:eastAsia="en-US"/>
              </w:rPr>
            </w:pPr>
            <w:r>
              <w:rPr>
                <w:sz w:val="28"/>
                <w:szCs w:val="28"/>
                <w:lang w:eastAsia="en-US"/>
              </w:rPr>
              <w:t>Принесено протестов</w:t>
            </w:r>
          </w:p>
        </w:tc>
        <w:tc>
          <w:tcPr>
            <w:tcW w:w="1759" w:type="dxa"/>
            <w:vAlign w:val="center"/>
          </w:tcPr>
          <w:p w14:paraId="5F7E5C5E" w14:textId="627D0266" w:rsidR="00FE4797" w:rsidRDefault="00FE4797" w:rsidP="006E129F">
            <w:pPr>
              <w:spacing w:line="256" w:lineRule="auto"/>
              <w:jc w:val="center"/>
              <w:rPr>
                <w:sz w:val="28"/>
                <w:szCs w:val="28"/>
                <w:lang w:eastAsia="en-US"/>
              </w:rPr>
            </w:pPr>
            <w:r>
              <w:rPr>
                <w:sz w:val="28"/>
                <w:szCs w:val="28"/>
                <w:lang w:eastAsia="en-US"/>
              </w:rPr>
              <w:t>468</w:t>
            </w:r>
          </w:p>
        </w:tc>
        <w:tc>
          <w:tcPr>
            <w:tcW w:w="1643" w:type="dxa"/>
            <w:vAlign w:val="center"/>
          </w:tcPr>
          <w:p w14:paraId="0DAA5C97" w14:textId="0869874D" w:rsidR="00FE4797" w:rsidRDefault="00FE4797" w:rsidP="006E129F">
            <w:pPr>
              <w:spacing w:line="256" w:lineRule="auto"/>
              <w:jc w:val="center"/>
              <w:rPr>
                <w:sz w:val="28"/>
                <w:szCs w:val="28"/>
                <w:lang w:eastAsia="en-US"/>
              </w:rPr>
            </w:pPr>
            <w:r>
              <w:rPr>
                <w:sz w:val="28"/>
                <w:szCs w:val="28"/>
                <w:lang w:eastAsia="en-US"/>
              </w:rPr>
              <w:t>557</w:t>
            </w:r>
          </w:p>
        </w:tc>
        <w:tc>
          <w:tcPr>
            <w:tcW w:w="2061" w:type="dxa"/>
            <w:vAlign w:val="center"/>
          </w:tcPr>
          <w:p w14:paraId="5BAEC98C" w14:textId="418A6577" w:rsidR="00FE4797" w:rsidRDefault="00FE4797" w:rsidP="006E129F">
            <w:pPr>
              <w:spacing w:line="256" w:lineRule="auto"/>
              <w:jc w:val="center"/>
              <w:rPr>
                <w:sz w:val="28"/>
                <w:szCs w:val="28"/>
                <w:lang w:eastAsia="en-US"/>
              </w:rPr>
            </w:pPr>
            <w:r>
              <w:rPr>
                <w:sz w:val="28"/>
                <w:szCs w:val="28"/>
                <w:lang w:eastAsia="en-US"/>
              </w:rPr>
              <w:t>+89 (+18,7%)</w:t>
            </w:r>
          </w:p>
        </w:tc>
      </w:tr>
      <w:tr w:rsidR="00521C06" w:rsidRPr="00566EB9" w14:paraId="120982A2" w14:textId="77777777" w:rsidTr="00973EE1">
        <w:trPr>
          <w:trHeight w:val="1421"/>
          <w:jc w:val="center"/>
        </w:trPr>
        <w:tc>
          <w:tcPr>
            <w:tcW w:w="4387" w:type="dxa"/>
            <w:vAlign w:val="center"/>
          </w:tcPr>
          <w:p w14:paraId="2CCE0F3F" w14:textId="40E74DA0" w:rsidR="00521C06" w:rsidRPr="00566EB9" w:rsidRDefault="00450849" w:rsidP="00DB2A85">
            <w:pPr>
              <w:spacing w:line="256" w:lineRule="auto"/>
              <w:ind w:left="-60" w:right="-23"/>
              <w:rPr>
                <w:sz w:val="28"/>
                <w:szCs w:val="28"/>
                <w:lang w:eastAsia="en-US"/>
              </w:rPr>
            </w:pPr>
            <w:bookmarkStart w:id="2" w:name="_Hlk156738802"/>
            <w:r w:rsidRPr="00566EB9">
              <w:rPr>
                <w:sz w:val="28"/>
                <w:szCs w:val="28"/>
              </w:rPr>
              <w:t>По постановлению (заявлению в арбитражный суд) прокурора привлечено лиц к ответственности</w:t>
            </w:r>
            <w:r w:rsidR="00FE4797">
              <w:rPr>
                <w:sz w:val="28"/>
                <w:szCs w:val="28"/>
              </w:rPr>
              <w:t xml:space="preserve"> по ст. 19.28 КоАП РФ</w:t>
            </w:r>
            <w:bookmarkEnd w:id="2"/>
          </w:p>
        </w:tc>
        <w:tc>
          <w:tcPr>
            <w:tcW w:w="1759" w:type="dxa"/>
            <w:vAlign w:val="center"/>
          </w:tcPr>
          <w:p w14:paraId="782BB2C8" w14:textId="02241349" w:rsidR="00521C06" w:rsidRPr="00566EB9" w:rsidRDefault="00FE4797" w:rsidP="006E129F">
            <w:pPr>
              <w:spacing w:line="256" w:lineRule="auto"/>
              <w:jc w:val="center"/>
              <w:rPr>
                <w:sz w:val="28"/>
                <w:szCs w:val="28"/>
                <w:lang w:eastAsia="en-US"/>
              </w:rPr>
            </w:pPr>
            <w:r>
              <w:rPr>
                <w:sz w:val="28"/>
                <w:szCs w:val="28"/>
                <w:lang w:eastAsia="en-US"/>
              </w:rPr>
              <w:t>5</w:t>
            </w:r>
          </w:p>
        </w:tc>
        <w:tc>
          <w:tcPr>
            <w:tcW w:w="1643" w:type="dxa"/>
            <w:vAlign w:val="center"/>
          </w:tcPr>
          <w:p w14:paraId="3F76AD20" w14:textId="229C3D33" w:rsidR="00521C06" w:rsidRPr="00566EB9" w:rsidRDefault="00FE4797" w:rsidP="006E129F">
            <w:pPr>
              <w:spacing w:line="256" w:lineRule="auto"/>
              <w:jc w:val="center"/>
              <w:rPr>
                <w:sz w:val="28"/>
                <w:szCs w:val="28"/>
                <w:lang w:eastAsia="en-US"/>
              </w:rPr>
            </w:pPr>
            <w:r>
              <w:rPr>
                <w:sz w:val="28"/>
                <w:szCs w:val="28"/>
                <w:lang w:eastAsia="en-US"/>
              </w:rPr>
              <w:t>8</w:t>
            </w:r>
          </w:p>
        </w:tc>
        <w:tc>
          <w:tcPr>
            <w:tcW w:w="2061" w:type="dxa"/>
            <w:vAlign w:val="center"/>
          </w:tcPr>
          <w:p w14:paraId="46DC71E0" w14:textId="75635880" w:rsidR="00521C06" w:rsidRPr="00566EB9" w:rsidRDefault="00FE4797" w:rsidP="006E129F">
            <w:pPr>
              <w:spacing w:line="256" w:lineRule="auto"/>
              <w:jc w:val="center"/>
              <w:rPr>
                <w:sz w:val="28"/>
                <w:szCs w:val="28"/>
                <w:lang w:eastAsia="en-US"/>
              </w:rPr>
            </w:pPr>
            <w:r>
              <w:rPr>
                <w:sz w:val="28"/>
                <w:szCs w:val="28"/>
                <w:lang w:eastAsia="en-US"/>
              </w:rPr>
              <w:t>+5 (166,7%)</w:t>
            </w:r>
          </w:p>
        </w:tc>
      </w:tr>
      <w:tr w:rsidR="00521C06" w:rsidRPr="00566EB9" w14:paraId="0050F7EC" w14:textId="77777777" w:rsidTr="00973EE1">
        <w:trPr>
          <w:trHeight w:val="974"/>
          <w:jc w:val="center"/>
        </w:trPr>
        <w:tc>
          <w:tcPr>
            <w:tcW w:w="4387" w:type="dxa"/>
            <w:vAlign w:val="center"/>
          </w:tcPr>
          <w:p w14:paraId="11E535AE" w14:textId="77777777" w:rsidR="00521C06" w:rsidRPr="00566EB9" w:rsidRDefault="00521C06" w:rsidP="00DB2A85">
            <w:pPr>
              <w:spacing w:line="256" w:lineRule="auto"/>
              <w:ind w:left="-60" w:right="-23"/>
              <w:rPr>
                <w:sz w:val="28"/>
                <w:szCs w:val="28"/>
                <w:lang w:eastAsia="en-US"/>
              </w:rPr>
            </w:pPr>
            <w:r w:rsidRPr="00566EB9">
              <w:rPr>
                <w:sz w:val="28"/>
                <w:szCs w:val="28"/>
                <w:lang w:eastAsia="en-US"/>
              </w:rPr>
              <w:t>Возбуждено уголовных дел по материалам, направленным в порядке</w:t>
            </w:r>
            <w:r w:rsidR="00DB2A85" w:rsidRPr="00566EB9">
              <w:rPr>
                <w:sz w:val="28"/>
                <w:szCs w:val="28"/>
                <w:lang w:eastAsia="en-US"/>
              </w:rPr>
              <w:t xml:space="preserve"> </w:t>
            </w:r>
            <w:r w:rsidRPr="00566EB9">
              <w:rPr>
                <w:sz w:val="28"/>
                <w:szCs w:val="28"/>
                <w:lang w:eastAsia="en-US"/>
              </w:rPr>
              <w:t>п. 2 ч. 2 ст. 37 УПК РФ</w:t>
            </w:r>
          </w:p>
        </w:tc>
        <w:tc>
          <w:tcPr>
            <w:tcW w:w="1759" w:type="dxa"/>
            <w:vAlign w:val="center"/>
          </w:tcPr>
          <w:p w14:paraId="214909DD" w14:textId="76ACC170" w:rsidR="00521C06" w:rsidRPr="00566EB9" w:rsidRDefault="00FE4797" w:rsidP="006E129F">
            <w:pPr>
              <w:spacing w:line="256" w:lineRule="auto"/>
              <w:jc w:val="center"/>
              <w:rPr>
                <w:sz w:val="28"/>
                <w:szCs w:val="28"/>
                <w:lang w:eastAsia="en-US"/>
              </w:rPr>
            </w:pPr>
            <w:r>
              <w:rPr>
                <w:sz w:val="28"/>
                <w:szCs w:val="28"/>
                <w:lang w:eastAsia="en-US"/>
              </w:rPr>
              <w:t>24</w:t>
            </w:r>
          </w:p>
        </w:tc>
        <w:tc>
          <w:tcPr>
            <w:tcW w:w="1643" w:type="dxa"/>
            <w:vAlign w:val="center"/>
          </w:tcPr>
          <w:p w14:paraId="0A0C18DD" w14:textId="4ADF1038" w:rsidR="00521C06" w:rsidRPr="00566EB9" w:rsidRDefault="00FE4797" w:rsidP="006E129F">
            <w:pPr>
              <w:spacing w:line="256" w:lineRule="auto"/>
              <w:jc w:val="center"/>
              <w:rPr>
                <w:sz w:val="28"/>
                <w:szCs w:val="28"/>
                <w:lang w:eastAsia="en-US"/>
              </w:rPr>
            </w:pPr>
            <w:r>
              <w:rPr>
                <w:sz w:val="28"/>
                <w:szCs w:val="28"/>
                <w:lang w:eastAsia="en-US"/>
              </w:rPr>
              <w:t>24</w:t>
            </w:r>
          </w:p>
        </w:tc>
        <w:tc>
          <w:tcPr>
            <w:tcW w:w="2061" w:type="dxa"/>
            <w:vAlign w:val="center"/>
          </w:tcPr>
          <w:p w14:paraId="0D2284E5" w14:textId="77777777" w:rsidR="00521C06" w:rsidRPr="00566EB9" w:rsidRDefault="009E2375" w:rsidP="006E129F">
            <w:pPr>
              <w:jc w:val="center"/>
              <w:rPr>
                <w:sz w:val="28"/>
                <w:szCs w:val="28"/>
              </w:rPr>
            </w:pPr>
            <w:r w:rsidRPr="00566EB9">
              <w:rPr>
                <w:sz w:val="28"/>
                <w:szCs w:val="28"/>
              </w:rPr>
              <w:t>0</w:t>
            </w:r>
          </w:p>
        </w:tc>
      </w:tr>
      <w:tr w:rsidR="00973EE1" w:rsidRPr="00566EB9" w14:paraId="149D7C37" w14:textId="77777777" w:rsidTr="00973EE1">
        <w:trPr>
          <w:trHeight w:val="974"/>
          <w:jc w:val="center"/>
        </w:trPr>
        <w:tc>
          <w:tcPr>
            <w:tcW w:w="4387" w:type="dxa"/>
            <w:vAlign w:val="center"/>
          </w:tcPr>
          <w:p w14:paraId="01798915" w14:textId="689F4797" w:rsidR="00973EE1" w:rsidRPr="00566EB9" w:rsidRDefault="00973EE1" w:rsidP="00973EE1">
            <w:pPr>
              <w:spacing w:line="256" w:lineRule="auto"/>
              <w:ind w:right="-23"/>
              <w:rPr>
                <w:sz w:val="28"/>
                <w:szCs w:val="28"/>
                <w:lang w:eastAsia="en-US"/>
              </w:rPr>
            </w:pPr>
            <w:r>
              <w:rPr>
                <w:sz w:val="28"/>
                <w:szCs w:val="28"/>
                <w:lang w:eastAsia="en-US"/>
              </w:rPr>
              <w:t>Возбуждено административных дел по ст. 19.29 КоАП РФ</w:t>
            </w:r>
          </w:p>
        </w:tc>
        <w:tc>
          <w:tcPr>
            <w:tcW w:w="1759" w:type="dxa"/>
            <w:vAlign w:val="center"/>
          </w:tcPr>
          <w:p w14:paraId="2E8CA633" w14:textId="260F3630" w:rsidR="00973EE1" w:rsidRDefault="00973EE1" w:rsidP="006E129F">
            <w:pPr>
              <w:spacing w:line="256" w:lineRule="auto"/>
              <w:jc w:val="center"/>
              <w:rPr>
                <w:sz w:val="28"/>
                <w:szCs w:val="28"/>
                <w:lang w:eastAsia="en-US"/>
              </w:rPr>
            </w:pPr>
            <w:r>
              <w:rPr>
                <w:sz w:val="28"/>
                <w:szCs w:val="28"/>
                <w:lang w:eastAsia="en-US"/>
              </w:rPr>
              <w:t>52</w:t>
            </w:r>
          </w:p>
        </w:tc>
        <w:tc>
          <w:tcPr>
            <w:tcW w:w="1643" w:type="dxa"/>
            <w:vAlign w:val="center"/>
          </w:tcPr>
          <w:p w14:paraId="64D0B583" w14:textId="4F0ADA68" w:rsidR="00973EE1" w:rsidRDefault="00973EE1" w:rsidP="006E129F">
            <w:pPr>
              <w:spacing w:line="256" w:lineRule="auto"/>
              <w:jc w:val="center"/>
              <w:rPr>
                <w:sz w:val="28"/>
                <w:szCs w:val="28"/>
                <w:lang w:eastAsia="en-US"/>
              </w:rPr>
            </w:pPr>
            <w:r>
              <w:rPr>
                <w:sz w:val="28"/>
                <w:szCs w:val="28"/>
                <w:lang w:eastAsia="en-US"/>
              </w:rPr>
              <w:t>53</w:t>
            </w:r>
          </w:p>
        </w:tc>
        <w:tc>
          <w:tcPr>
            <w:tcW w:w="2061" w:type="dxa"/>
            <w:vAlign w:val="center"/>
          </w:tcPr>
          <w:p w14:paraId="35D056C4" w14:textId="110B972C" w:rsidR="00973EE1" w:rsidRPr="00566EB9" w:rsidRDefault="00973EE1" w:rsidP="006E129F">
            <w:pPr>
              <w:jc w:val="center"/>
              <w:rPr>
                <w:sz w:val="28"/>
                <w:szCs w:val="28"/>
              </w:rPr>
            </w:pPr>
            <w:r>
              <w:rPr>
                <w:sz w:val="28"/>
                <w:szCs w:val="28"/>
              </w:rPr>
              <w:t>+1 (+1,9%)</w:t>
            </w:r>
          </w:p>
        </w:tc>
      </w:tr>
      <w:tr w:rsidR="00521C06" w:rsidRPr="00566EB9" w14:paraId="799999FB" w14:textId="77777777" w:rsidTr="00DA71AC">
        <w:trPr>
          <w:trHeight w:val="1216"/>
          <w:jc w:val="center"/>
        </w:trPr>
        <w:tc>
          <w:tcPr>
            <w:tcW w:w="4387" w:type="dxa"/>
            <w:vAlign w:val="center"/>
          </w:tcPr>
          <w:p w14:paraId="3D43CB16" w14:textId="21B3E7BC" w:rsidR="00521C06" w:rsidRPr="00566EB9" w:rsidRDefault="00521C06" w:rsidP="00DB2A85">
            <w:pPr>
              <w:spacing w:line="256" w:lineRule="auto"/>
              <w:ind w:left="-60" w:right="-23"/>
              <w:rPr>
                <w:sz w:val="28"/>
                <w:szCs w:val="28"/>
                <w:lang w:eastAsia="en-US"/>
              </w:rPr>
            </w:pPr>
            <w:r w:rsidRPr="00566EB9">
              <w:rPr>
                <w:sz w:val="28"/>
                <w:szCs w:val="28"/>
                <w:lang w:eastAsia="en-US"/>
              </w:rPr>
              <w:t>Уволено лиц по мерам прокурорского реагирования</w:t>
            </w:r>
            <w:r w:rsidR="00FE4797">
              <w:rPr>
                <w:sz w:val="28"/>
                <w:szCs w:val="28"/>
                <w:lang w:eastAsia="en-US"/>
              </w:rPr>
              <w:t xml:space="preserve"> (утрата доверия, прекращение полномочий)</w:t>
            </w:r>
          </w:p>
        </w:tc>
        <w:tc>
          <w:tcPr>
            <w:tcW w:w="1759" w:type="dxa"/>
            <w:vAlign w:val="center"/>
          </w:tcPr>
          <w:p w14:paraId="6CD2E73A" w14:textId="2C0572CD" w:rsidR="00521C06" w:rsidRPr="00566EB9" w:rsidRDefault="00FE4797" w:rsidP="006E129F">
            <w:pPr>
              <w:spacing w:line="256" w:lineRule="auto"/>
              <w:jc w:val="center"/>
              <w:rPr>
                <w:sz w:val="28"/>
                <w:szCs w:val="28"/>
                <w:lang w:eastAsia="en-US"/>
              </w:rPr>
            </w:pPr>
            <w:r>
              <w:rPr>
                <w:sz w:val="28"/>
                <w:szCs w:val="28"/>
                <w:lang w:eastAsia="en-US"/>
              </w:rPr>
              <w:t>7</w:t>
            </w:r>
          </w:p>
        </w:tc>
        <w:tc>
          <w:tcPr>
            <w:tcW w:w="1643" w:type="dxa"/>
            <w:vAlign w:val="center"/>
          </w:tcPr>
          <w:p w14:paraId="71FD9B4C" w14:textId="0DDFCDE1" w:rsidR="00521C06" w:rsidRPr="00566EB9" w:rsidRDefault="00FE4797" w:rsidP="006E129F">
            <w:pPr>
              <w:spacing w:line="256" w:lineRule="auto"/>
              <w:jc w:val="center"/>
              <w:rPr>
                <w:sz w:val="28"/>
                <w:szCs w:val="28"/>
                <w:lang w:eastAsia="en-US"/>
              </w:rPr>
            </w:pPr>
            <w:r>
              <w:rPr>
                <w:sz w:val="28"/>
                <w:szCs w:val="28"/>
                <w:lang w:eastAsia="en-US"/>
              </w:rPr>
              <w:t>38</w:t>
            </w:r>
          </w:p>
        </w:tc>
        <w:tc>
          <w:tcPr>
            <w:tcW w:w="2061" w:type="dxa"/>
            <w:vAlign w:val="center"/>
          </w:tcPr>
          <w:p w14:paraId="293B9CEF" w14:textId="77777777" w:rsidR="009E2375" w:rsidRPr="00566EB9" w:rsidRDefault="009E2375" w:rsidP="006E129F">
            <w:pPr>
              <w:spacing w:line="256" w:lineRule="auto"/>
              <w:jc w:val="center"/>
              <w:rPr>
                <w:sz w:val="28"/>
                <w:szCs w:val="28"/>
                <w:lang w:eastAsia="en-US"/>
              </w:rPr>
            </w:pPr>
          </w:p>
          <w:p w14:paraId="6F004D12" w14:textId="4AC70063" w:rsidR="00521C06" w:rsidRPr="00566EB9" w:rsidRDefault="00FE4797" w:rsidP="00562826">
            <w:pPr>
              <w:spacing w:line="256" w:lineRule="auto"/>
              <w:jc w:val="center"/>
              <w:rPr>
                <w:sz w:val="28"/>
                <w:szCs w:val="28"/>
                <w:lang w:eastAsia="en-US"/>
              </w:rPr>
            </w:pPr>
            <w:r>
              <w:rPr>
                <w:sz w:val="28"/>
                <w:szCs w:val="28"/>
                <w:lang w:eastAsia="en-US"/>
              </w:rPr>
              <w:t xml:space="preserve">+31 </w:t>
            </w:r>
            <w:r w:rsidR="00973EE1">
              <w:rPr>
                <w:sz w:val="28"/>
                <w:szCs w:val="28"/>
                <w:lang w:eastAsia="en-US"/>
              </w:rPr>
              <w:t>(+</w:t>
            </w:r>
            <w:r>
              <w:rPr>
                <w:sz w:val="28"/>
                <w:szCs w:val="28"/>
                <w:lang w:eastAsia="en-US"/>
              </w:rPr>
              <w:t>4</w:t>
            </w:r>
            <w:r w:rsidR="00973EE1">
              <w:rPr>
                <w:sz w:val="28"/>
                <w:szCs w:val="28"/>
                <w:lang w:eastAsia="en-US"/>
              </w:rPr>
              <w:t>42,9%)</w:t>
            </w:r>
            <w:r w:rsidR="009E2375" w:rsidRPr="00566EB9">
              <w:rPr>
                <w:sz w:val="28"/>
                <w:szCs w:val="28"/>
                <w:lang w:eastAsia="en-US"/>
              </w:rPr>
              <w:t xml:space="preserve"> </w:t>
            </w:r>
          </w:p>
        </w:tc>
      </w:tr>
      <w:tr w:rsidR="00521C06" w:rsidRPr="00566EB9" w14:paraId="4DC58A04" w14:textId="77777777" w:rsidTr="00FE4797">
        <w:trPr>
          <w:trHeight w:val="990"/>
          <w:jc w:val="center"/>
        </w:trPr>
        <w:tc>
          <w:tcPr>
            <w:tcW w:w="4387" w:type="dxa"/>
            <w:vAlign w:val="center"/>
          </w:tcPr>
          <w:p w14:paraId="14B52880" w14:textId="77777777" w:rsidR="00521C06" w:rsidRPr="00566EB9" w:rsidRDefault="00521C06" w:rsidP="00DB2A85">
            <w:pPr>
              <w:spacing w:line="256" w:lineRule="auto"/>
              <w:ind w:left="-60" w:right="-23"/>
              <w:rPr>
                <w:sz w:val="28"/>
                <w:szCs w:val="28"/>
                <w:lang w:eastAsia="en-US"/>
              </w:rPr>
            </w:pPr>
            <w:r w:rsidRPr="00566EB9">
              <w:rPr>
                <w:sz w:val="28"/>
                <w:szCs w:val="28"/>
                <w:lang w:eastAsia="en-US"/>
              </w:rPr>
              <w:t>Выявлено НПА с коррупциогенными факторами</w:t>
            </w:r>
          </w:p>
        </w:tc>
        <w:tc>
          <w:tcPr>
            <w:tcW w:w="1759" w:type="dxa"/>
            <w:vAlign w:val="center"/>
          </w:tcPr>
          <w:p w14:paraId="04DF62C9" w14:textId="0A6A60A3" w:rsidR="00521C06" w:rsidRPr="00566EB9" w:rsidRDefault="00DA71AC" w:rsidP="006E129F">
            <w:pPr>
              <w:spacing w:line="256" w:lineRule="auto"/>
              <w:jc w:val="center"/>
              <w:rPr>
                <w:sz w:val="28"/>
                <w:szCs w:val="28"/>
                <w:lang w:eastAsia="en-US"/>
              </w:rPr>
            </w:pPr>
            <w:r>
              <w:rPr>
                <w:sz w:val="28"/>
                <w:szCs w:val="28"/>
                <w:lang w:eastAsia="en-US"/>
              </w:rPr>
              <w:t>470</w:t>
            </w:r>
          </w:p>
        </w:tc>
        <w:tc>
          <w:tcPr>
            <w:tcW w:w="1643" w:type="dxa"/>
            <w:vAlign w:val="center"/>
          </w:tcPr>
          <w:p w14:paraId="08DD79E9" w14:textId="321AFBB4" w:rsidR="00521C06" w:rsidRPr="00566EB9" w:rsidRDefault="00DA71AC" w:rsidP="006E129F">
            <w:pPr>
              <w:spacing w:line="256" w:lineRule="auto"/>
              <w:jc w:val="center"/>
              <w:rPr>
                <w:sz w:val="28"/>
                <w:szCs w:val="28"/>
                <w:lang w:eastAsia="en-US"/>
              </w:rPr>
            </w:pPr>
            <w:r>
              <w:rPr>
                <w:sz w:val="28"/>
                <w:szCs w:val="28"/>
                <w:lang w:eastAsia="en-US"/>
              </w:rPr>
              <w:t>558</w:t>
            </w:r>
          </w:p>
        </w:tc>
        <w:tc>
          <w:tcPr>
            <w:tcW w:w="2061" w:type="dxa"/>
            <w:vAlign w:val="center"/>
          </w:tcPr>
          <w:p w14:paraId="339A9EA9" w14:textId="6A4C2D94" w:rsidR="00521C06" w:rsidRPr="00566EB9" w:rsidRDefault="00DA71AC" w:rsidP="006E129F">
            <w:pPr>
              <w:spacing w:line="256" w:lineRule="auto"/>
              <w:jc w:val="center"/>
              <w:rPr>
                <w:sz w:val="28"/>
                <w:szCs w:val="28"/>
                <w:lang w:eastAsia="en-US"/>
              </w:rPr>
            </w:pPr>
            <w:r>
              <w:rPr>
                <w:sz w:val="28"/>
                <w:szCs w:val="28"/>
                <w:lang w:eastAsia="en-US"/>
              </w:rPr>
              <w:t>+88</w:t>
            </w:r>
            <w:r w:rsidR="0071231E" w:rsidRPr="00566EB9">
              <w:rPr>
                <w:sz w:val="28"/>
                <w:szCs w:val="28"/>
                <w:lang w:eastAsia="en-US"/>
              </w:rPr>
              <w:t xml:space="preserve"> (</w:t>
            </w:r>
            <w:r>
              <w:rPr>
                <w:sz w:val="28"/>
                <w:szCs w:val="28"/>
                <w:lang w:eastAsia="en-US"/>
              </w:rPr>
              <w:t>+18,7</w:t>
            </w:r>
            <w:proofErr w:type="gramStart"/>
            <w:r>
              <w:rPr>
                <w:sz w:val="28"/>
                <w:szCs w:val="28"/>
                <w:lang w:eastAsia="en-US"/>
              </w:rPr>
              <w:t>%</w:t>
            </w:r>
            <w:r w:rsidR="0071231E" w:rsidRPr="00566EB9">
              <w:rPr>
                <w:sz w:val="28"/>
                <w:szCs w:val="28"/>
                <w:lang w:eastAsia="en-US"/>
              </w:rPr>
              <w:t xml:space="preserve"> )</w:t>
            </w:r>
            <w:proofErr w:type="gramEnd"/>
          </w:p>
        </w:tc>
      </w:tr>
      <w:tr w:rsidR="00521C06" w:rsidRPr="00566EB9" w14:paraId="7B0B2E0E" w14:textId="77777777" w:rsidTr="00FE4797">
        <w:trPr>
          <w:trHeight w:val="1118"/>
          <w:jc w:val="center"/>
        </w:trPr>
        <w:tc>
          <w:tcPr>
            <w:tcW w:w="4387" w:type="dxa"/>
            <w:vAlign w:val="center"/>
          </w:tcPr>
          <w:p w14:paraId="2E4CA661" w14:textId="76D5D17C" w:rsidR="00521C06" w:rsidRPr="00566EB9" w:rsidRDefault="00521C06" w:rsidP="00DB2A85">
            <w:pPr>
              <w:spacing w:line="256" w:lineRule="auto"/>
              <w:ind w:left="-60" w:right="-23"/>
              <w:rPr>
                <w:sz w:val="28"/>
                <w:szCs w:val="28"/>
                <w:lang w:eastAsia="en-US"/>
              </w:rPr>
            </w:pPr>
            <w:r w:rsidRPr="00566EB9">
              <w:rPr>
                <w:sz w:val="28"/>
                <w:szCs w:val="28"/>
                <w:lang w:eastAsia="en-US"/>
              </w:rPr>
              <w:t>Выявлено кор</w:t>
            </w:r>
            <w:r w:rsidR="009E2375" w:rsidRPr="00566EB9">
              <w:rPr>
                <w:sz w:val="28"/>
                <w:szCs w:val="28"/>
                <w:lang w:eastAsia="en-US"/>
              </w:rPr>
              <w:t>рупциогенных</w:t>
            </w:r>
            <w:r w:rsidRPr="00566EB9">
              <w:rPr>
                <w:sz w:val="28"/>
                <w:szCs w:val="28"/>
                <w:lang w:eastAsia="en-US"/>
              </w:rPr>
              <w:t xml:space="preserve"> факторов в проектах НПА</w:t>
            </w:r>
            <w:r w:rsidR="00DA71AC">
              <w:rPr>
                <w:sz w:val="28"/>
                <w:szCs w:val="28"/>
                <w:lang w:eastAsia="en-US"/>
              </w:rPr>
              <w:t xml:space="preserve">/внесено мер прокурорского реагирования </w:t>
            </w:r>
          </w:p>
        </w:tc>
        <w:tc>
          <w:tcPr>
            <w:tcW w:w="1759" w:type="dxa"/>
            <w:vAlign w:val="center"/>
          </w:tcPr>
          <w:p w14:paraId="4D97926E" w14:textId="7348C2C6" w:rsidR="00521C06" w:rsidRPr="00566EB9" w:rsidRDefault="00DA71AC" w:rsidP="006E129F">
            <w:pPr>
              <w:spacing w:line="256" w:lineRule="auto"/>
              <w:jc w:val="center"/>
              <w:rPr>
                <w:sz w:val="28"/>
                <w:szCs w:val="28"/>
                <w:lang w:eastAsia="en-US"/>
              </w:rPr>
            </w:pPr>
            <w:r>
              <w:rPr>
                <w:sz w:val="28"/>
                <w:szCs w:val="28"/>
                <w:lang w:eastAsia="en-US"/>
              </w:rPr>
              <w:t>120</w:t>
            </w:r>
          </w:p>
        </w:tc>
        <w:tc>
          <w:tcPr>
            <w:tcW w:w="1643" w:type="dxa"/>
            <w:vAlign w:val="center"/>
          </w:tcPr>
          <w:p w14:paraId="4AD972D5" w14:textId="7956BD44" w:rsidR="00521C06" w:rsidRPr="00566EB9" w:rsidRDefault="00DA71AC" w:rsidP="006E129F">
            <w:pPr>
              <w:spacing w:line="256" w:lineRule="auto"/>
              <w:jc w:val="center"/>
              <w:rPr>
                <w:sz w:val="28"/>
                <w:szCs w:val="28"/>
                <w:lang w:eastAsia="en-US"/>
              </w:rPr>
            </w:pPr>
            <w:r>
              <w:rPr>
                <w:sz w:val="28"/>
                <w:szCs w:val="28"/>
                <w:lang w:eastAsia="en-US"/>
              </w:rPr>
              <w:t>130</w:t>
            </w:r>
          </w:p>
        </w:tc>
        <w:tc>
          <w:tcPr>
            <w:tcW w:w="2061" w:type="dxa"/>
            <w:vAlign w:val="center"/>
          </w:tcPr>
          <w:p w14:paraId="13172C4C" w14:textId="0CCF8658" w:rsidR="00521C06" w:rsidRPr="00566EB9" w:rsidRDefault="000369FE" w:rsidP="006E129F">
            <w:pPr>
              <w:spacing w:line="256" w:lineRule="auto"/>
              <w:jc w:val="center"/>
              <w:rPr>
                <w:sz w:val="28"/>
                <w:szCs w:val="28"/>
                <w:lang w:eastAsia="en-US"/>
              </w:rPr>
            </w:pPr>
            <w:r>
              <w:rPr>
                <w:sz w:val="28"/>
                <w:szCs w:val="28"/>
                <w:lang w:eastAsia="en-US"/>
              </w:rPr>
              <w:t>+</w:t>
            </w:r>
            <w:r w:rsidR="0071231E" w:rsidRPr="00566EB9">
              <w:rPr>
                <w:sz w:val="28"/>
                <w:szCs w:val="28"/>
                <w:lang w:eastAsia="en-US"/>
              </w:rPr>
              <w:t>1</w:t>
            </w:r>
            <w:r w:rsidR="00DA71AC">
              <w:rPr>
                <w:sz w:val="28"/>
                <w:szCs w:val="28"/>
                <w:lang w:eastAsia="en-US"/>
              </w:rPr>
              <w:t>0</w:t>
            </w:r>
            <w:r w:rsidR="0071231E" w:rsidRPr="00566EB9">
              <w:rPr>
                <w:sz w:val="28"/>
                <w:szCs w:val="28"/>
                <w:lang w:eastAsia="en-US"/>
              </w:rPr>
              <w:t xml:space="preserve"> (</w:t>
            </w:r>
            <w:r w:rsidR="00DA71AC">
              <w:rPr>
                <w:sz w:val="28"/>
                <w:szCs w:val="28"/>
                <w:lang w:eastAsia="en-US"/>
              </w:rPr>
              <w:t>+8,3</w:t>
            </w:r>
            <w:r w:rsidR="0071231E" w:rsidRPr="00566EB9">
              <w:rPr>
                <w:sz w:val="28"/>
                <w:szCs w:val="28"/>
                <w:lang w:eastAsia="en-US"/>
              </w:rPr>
              <w:t xml:space="preserve"> %)</w:t>
            </w:r>
          </w:p>
        </w:tc>
      </w:tr>
    </w:tbl>
    <w:p w14:paraId="7AA0B508" w14:textId="446B0F76" w:rsidR="00806EB5" w:rsidRDefault="00806EB5" w:rsidP="00AE5FB6">
      <w:pPr>
        <w:pStyle w:val="10"/>
        <w:jc w:val="left"/>
        <w:rPr>
          <w:b/>
          <w:sz w:val="28"/>
          <w:szCs w:val="28"/>
        </w:rPr>
      </w:pPr>
    </w:p>
    <w:sectPr w:rsidR="00806EB5" w:rsidSect="00806EB5">
      <w:footerReference w:type="even" r:id="rId8"/>
      <w:footerReference w:type="default" r:id="rId9"/>
      <w:pgSz w:w="11906" w:h="16838"/>
      <w:pgMar w:top="851" w:right="1133"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8DB56" w14:textId="77777777" w:rsidR="00084EF9" w:rsidRDefault="00084EF9">
      <w:r>
        <w:separator/>
      </w:r>
    </w:p>
  </w:endnote>
  <w:endnote w:type="continuationSeparator" w:id="0">
    <w:p w14:paraId="64759040" w14:textId="77777777" w:rsidR="00084EF9" w:rsidRDefault="0008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4FC95" w14:textId="77777777" w:rsidR="003A0CB0" w:rsidRDefault="003A0CB0" w:rsidP="00EB34D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60ACEF3" w14:textId="77777777" w:rsidR="003A0CB0" w:rsidRDefault="003A0CB0" w:rsidP="00EB34D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B59D9" w14:textId="77777777" w:rsidR="003A0CB0" w:rsidRDefault="003A0CB0" w:rsidP="00EB34D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105</w:t>
    </w:r>
    <w:r>
      <w:rPr>
        <w:rStyle w:val="aa"/>
      </w:rPr>
      <w:fldChar w:fldCharType="end"/>
    </w:r>
  </w:p>
  <w:p w14:paraId="06D2C01D" w14:textId="77777777" w:rsidR="003A0CB0" w:rsidRDefault="003A0CB0" w:rsidP="00EB34D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051A0" w14:textId="77777777" w:rsidR="00084EF9" w:rsidRDefault="00084EF9">
      <w:r>
        <w:separator/>
      </w:r>
    </w:p>
  </w:footnote>
  <w:footnote w:type="continuationSeparator" w:id="0">
    <w:p w14:paraId="74D95397" w14:textId="77777777" w:rsidR="00084EF9" w:rsidRDefault="00084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4CE7"/>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1D70B6"/>
    <w:multiLevelType w:val="hybridMultilevel"/>
    <w:tmpl w:val="7FFC854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4B72914"/>
    <w:multiLevelType w:val="hybridMultilevel"/>
    <w:tmpl w:val="23745B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1A27F3"/>
    <w:multiLevelType w:val="multilevel"/>
    <w:tmpl w:val="0419001D"/>
    <w:styleLink w:val="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EE508F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89"/>
    <w:rsid w:val="00000FBC"/>
    <w:rsid w:val="00001338"/>
    <w:rsid w:val="00001709"/>
    <w:rsid w:val="00001C11"/>
    <w:rsid w:val="00002868"/>
    <w:rsid w:val="000043A5"/>
    <w:rsid w:val="000046F3"/>
    <w:rsid w:val="00005677"/>
    <w:rsid w:val="000058CE"/>
    <w:rsid w:val="00005A50"/>
    <w:rsid w:val="00005C5D"/>
    <w:rsid w:val="0000621F"/>
    <w:rsid w:val="00006B27"/>
    <w:rsid w:val="00006E7F"/>
    <w:rsid w:val="00006EB8"/>
    <w:rsid w:val="000109E0"/>
    <w:rsid w:val="00010ADE"/>
    <w:rsid w:val="00010BF9"/>
    <w:rsid w:val="00010F18"/>
    <w:rsid w:val="00011932"/>
    <w:rsid w:val="00011A49"/>
    <w:rsid w:val="00012FEB"/>
    <w:rsid w:val="0001457F"/>
    <w:rsid w:val="00014A9A"/>
    <w:rsid w:val="000152B1"/>
    <w:rsid w:val="00015895"/>
    <w:rsid w:val="00015F7E"/>
    <w:rsid w:val="0001636A"/>
    <w:rsid w:val="000164ED"/>
    <w:rsid w:val="00016E6F"/>
    <w:rsid w:val="0001747D"/>
    <w:rsid w:val="000178C8"/>
    <w:rsid w:val="00017A5F"/>
    <w:rsid w:val="00017EA8"/>
    <w:rsid w:val="00017F52"/>
    <w:rsid w:val="00020221"/>
    <w:rsid w:val="000216BF"/>
    <w:rsid w:val="00024BAF"/>
    <w:rsid w:val="0002541D"/>
    <w:rsid w:val="0002622A"/>
    <w:rsid w:val="000263AD"/>
    <w:rsid w:val="000267AD"/>
    <w:rsid w:val="00026FC3"/>
    <w:rsid w:val="00027B15"/>
    <w:rsid w:val="00031B6C"/>
    <w:rsid w:val="000321CB"/>
    <w:rsid w:val="00032993"/>
    <w:rsid w:val="0003299B"/>
    <w:rsid w:val="0003317E"/>
    <w:rsid w:val="00033D97"/>
    <w:rsid w:val="000350B8"/>
    <w:rsid w:val="000358A3"/>
    <w:rsid w:val="00035D13"/>
    <w:rsid w:val="000369FE"/>
    <w:rsid w:val="00036A62"/>
    <w:rsid w:val="00040F25"/>
    <w:rsid w:val="000413F4"/>
    <w:rsid w:val="00041B69"/>
    <w:rsid w:val="000421AD"/>
    <w:rsid w:val="00042DA3"/>
    <w:rsid w:val="00042F0E"/>
    <w:rsid w:val="0004364C"/>
    <w:rsid w:val="0004391C"/>
    <w:rsid w:val="00044C57"/>
    <w:rsid w:val="000506F9"/>
    <w:rsid w:val="00050C7A"/>
    <w:rsid w:val="00051CCB"/>
    <w:rsid w:val="00051D78"/>
    <w:rsid w:val="000520BB"/>
    <w:rsid w:val="000521B3"/>
    <w:rsid w:val="00052712"/>
    <w:rsid w:val="000529B8"/>
    <w:rsid w:val="0005389C"/>
    <w:rsid w:val="00055C32"/>
    <w:rsid w:val="00056B80"/>
    <w:rsid w:val="00056E8F"/>
    <w:rsid w:val="00057C28"/>
    <w:rsid w:val="000601B6"/>
    <w:rsid w:val="00061441"/>
    <w:rsid w:val="00061A07"/>
    <w:rsid w:val="00061FEF"/>
    <w:rsid w:val="000629CD"/>
    <w:rsid w:val="00063E3E"/>
    <w:rsid w:val="00064AB3"/>
    <w:rsid w:val="00064B5A"/>
    <w:rsid w:val="00066C35"/>
    <w:rsid w:val="000672FE"/>
    <w:rsid w:val="000675EE"/>
    <w:rsid w:val="0006780F"/>
    <w:rsid w:val="00070307"/>
    <w:rsid w:val="0007155D"/>
    <w:rsid w:val="00072037"/>
    <w:rsid w:val="00072EAD"/>
    <w:rsid w:val="0007308D"/>
    <w:rsid w:val="000735A9"/>
    <w:rsid w:val="000739E0"/>
    <w:rsid w:val="00073B39"/>
    <w:rsid w:val="00074928"/>
    <w:rsid w:val="00074DE9"/>
    <w:rsid w:val="00074F12"/>
    <w:rsid w:val="00075807"/>
    <w:rsid w:val="00075BCE"/>
    <w:rsid w:val="00075D8B"/>
    <w:rsid w:val="000764B5"/>
    <w:rsid w:val="00076D30"/>
    <w:rsid w:val="0007762E"/>
    <w:rsid w:val="00081253"/>
    <w:rsid w:val="000817B4"/>
    <w:rsid w:val="00084EF9"/>
    <w:rsid w:val="00085317"/>
    <w:rsid w:val="00085425"/>
    <w:rsid w:val="0008567C"/>
    <w:rsid w:val="00085939"/>
    <w:rsid w:val="00085EC9"/>
    <w:rsid w:val="00086083"/>
    <w:rsid w:val="000864B3"/>
    <w:rsid w:val="0008678E"/>
    <w:rsid w:val="00086E05"/>
    <w:rsid w:val="00087184"/>
    <w:rsid w:val="000876C2"/>
    <w:rsid w:val="00087C0A"/>
    <w:rsid w:val="000902BF"/>
    <w:rsid w:val="0009038A"/>
    <w:rsid w:val="000904EA"/>
    <w:rsid w:val="00090A15"/>
    <w:rsid w:val="00091CFD"/>
    <w:rsid w:val="0009249D"/>
    <w:rsid w:val="000933A2"/>
    <w:rsid w:val="00093AFA"/>
    <w:rsid w:val="00093BCE"/>
    <w:rsid w:val="00094BA0"/>
    <w:rsid w:val="000953FC"/>
    <w:rsid w:val="000963A7"/>
    <w:rsid w:val="0009727B"/>
    <w:rsid w:val="000974CC"/>
    <w:rsid w:val="00097934"/>
    <w:rsid w:val="00097D3C"/>
    <w:rsid w:val="000A084A"/>
    <w:rsid w:val="000A0873"/>
    <w:rsid w:val="000A197D"/>
    <w:rsid w:val="000A1E5B"/>
    <w:rsid w:val="000A1EC3"/>
    <w:rsid w:val="000A38EA"/>
    <w:rsid w:val="000A3D4F"/>
    <w:rsid w:val="000A457D"/>
    <w:rsid w:val="000A47A1"/>
    <w:rsid w:val="000A64E6"/>
    <w:rsid w:val="000A66C6"/>
    <w:rsid w:val="000A74BA"/>
    <w:rsid w:val="000A7936"/>
    <w:rsid w:val="000B0A56"/>
    <w:rsid w:val="000B3278"/>
    <w:rsid w:val="000B347E"/>
    <w:rsid w:val="000B4C3B"/>
    <w:rsid w:val="000B5470"/>
    <w:rsid w:val="000B73CC"/>
    <w:rsid w:val="000B7512"/>
    <w:rsid w:val="000B7564"/>
    <w:rsid w:val="000B7CB0"/>
    <w:rsid w:val="000C1B26"/>
    <w:rsid w:val="000C1CCF"/>
    <w:rsid w:val="000C2444"/>
    <w:rsid w:val="000C3B6D"/>
    <w:rsid w:val="000C41EF"/>
    <w:rsid w:val="000C4F9E"/>
    <w:rsid w:val="000C59A4"/>
    <w:rsid w:val="000C5CF4"/>
    <w:rsid w:val="000C5EA2"/>
    <w:rsid w:val="000C7055"/>
    <w:rsid w:val="000C723D"/>
    <w:rsid w:val="000D083A"/>
    <w:rsid w:val="000D100D"/>
    <w:rsid w:val="000D36E6"/>
    <w:rsid w:val="000D3AF2"/>
    <w:rsid w:val="000D3DF7"/>
    <w:rsid w:val="000D4076"/>
    <w:rsid w:val="000D415D"/>
    <w:rsid w:val="000D4AE2"/>
    <w:rsid w:val="000D4DC0"/>
    <w:rsid w:val="000D7204"/>
    <w:rsid w:val="000D7548"/>
    <w:rsid w:val="000D7567"/>
    <w:rsid w:val="000D75FC"/>
    <w:rsid w:val="000D7B4D"/>
    <w:rsid w:val="000E07ED"/>
    <w:rsid w:val="000E0E15"/>
    <w:rsid w:val="000E141B"/>
    <w:rsid w:val="000E16D6"/>
    <w:rsid w:val="000E18E2"/>
    <w:rsid w:val="000E1B38"/>
    <w:rsid w:val="000E23C3"/>
    <w:rsid w:val="000E2B55"/>
    <w:rsid w:val="000E2EF7"/>
    <w:rsid w:val="000E32EC"/>
    <w:rsid w:val="000E3514"/>
    <w:rsid w:val="000E3789"/>
    <w:rsid w:val="000E44A7"/>
    <w:rsid w:val="000E48C7"/>
    <w:rsid w:val="000E4C5E"/>
    <w:rsid w:val="000E50DB"/>
    <w:rsid w:val="000E5634"/>
    <w:rsid w:val="000E63C8"/>
    <w:rsid w:val="000F07FC"/>
    <w:rsid w:val="000F1C33"/>
    <w:rsid w:val="000F243B"/>
    <w:rsid w:val="000F25EF"/>
    <w:rsid w:val="000F2B27"/>
    <w:rsid w:val="000F2E73"/>
    <w:rsid w:val="000F33EE"/>
    <w:rsid w:val="000F39AA"/>
    <w:rsid w:val="000F39FD"/>
    <w:rsid w:val="000F3D64"/>
    <w:rsid w:val="000F3EC9"/>
    <w:rsid w:val="000F47F6"/>
    <w:rsid w:val="000F5568"/>
    <w:rsid w:val="000F5ACF"/>
    <w:rsid w:val="000F5BEB"/>
    <w:rsid w:val="000F5F34"/>
    <w:rsid w:val="000F5F76"/>
    <w:rsid w:val="000F7D1E"/>
    <w:rsid w:val="00100443"/>
    <w:rsid w:val="0010053D"/>
    <w:rsid w:val="0010055E"/>
    <w:rsid w:val="00101168"/>
    <w:rsid w:val="00101561"/>
    <w:rsid w:val="00101B26"/>
    <w:rsid w:val="001023DE"/>
    <w:rsid w:val="00102EBE"/>
    <w:rsid w:val="00103BC8"/>
    <w:rsid w:val="00104CF6"/>
    <w:rsid w:val="001056A8"/>
    <w:rsid w:val="00106082"/>
    <w:rsid w:val="00106EFA"/>
    <w:rsid w:val="00107300"/>
    <w:rsid w:val="00107477"/>
    <w:rsid w:val="00107BAD"/>
    <w:rsid w:val="001101FF"/>
    <w:rsid w:val="00110864"/>
    <w:rsid w:val="00110B0E"/>
    <w:rsid w:val="001121D5"/>
    <w:rsid w:val="00112A77"/>
    <w:rsid w:val="00112AA4"/>
    <w:rsid w:val="0011371F"/>
    <w:rsid w:val="00113C61"/>
    <w:rsid w:val="001151A2"/>
    <w:rsid w:val="00116A2D"/>
    <w:rsid w:val="0011799A"/>
    <w:rsid w:val="00120105"/>
    <w:rsid w:val="00121863"/>
    <w:rsid w:val="00121B62"/>
    <w:rsid w:val="001222A9"/>
    <w:rsid w:val="00122854"/>
    <w:rsid w:val="001228DC"/>
    <w:rsid w:val="00123C27"/>
    <w:rsid w:val="00123D9E"/>
    <w:rsid w:val="00124A5A"/>
    <w:rsid w:val="00124CE9"/>
    <w:rsid w:val="00126089"/>
    <w:rsid w:val="00126113"/>
    <w:rsid w:val="0012616F"/>
    <w:rsid w:val="00126525"/>
    <w:rsid w:val="001306B3"/>
    <w:rsid w:val="00130B37"/>
    <w:rsid w:val="00130E20"/>
    <w:rsid w:val="00130F9B"/>
    <w:rsid w:val="00131096"/>
    <w:rsid w:val="00132E26"/>
    <w:rsid w:val="00133D21"/>
    <w:rsid w:val="00134E0B"/>
    <w:rsid w:val="00135DC8"/>
    <w:rsid w:val="00135F10"/>
    <w:rsid w:val="00135FF1"/>
    <w:rsid w:val="00136C02"/>
    <w:rsid w:val="001379B9"/>
    <w:rsid w:val="00140BD9"/>
    <w:rsid w:val="00140F62"/>
    <w:rsid w:val="00141276"/>
    <w:rsid w:val="001413AC"/>
    <w:rsid w:val="001416BF"/>
    <w:rsid w:val="00141D23"/>
    <w:rsid w:val="001423C0"/>
    <w:rsid w:val="001425CE"/>
    <w:rsid w:val="0014343C"/>
    <w:rsid w:val="0014370C"/>
    <w:rsid w:val="0014419D"/>
    <w:rsid w:val="00144238"/>
    <w:rsid w:val="0014494F"/>
    <w:rsid w:val="001470CA"/>
    <w:rsid w:val="0014713D"/>
    <w:rsid w:val="00147379"/>
    <w:rsid w:val="00147FA1"/>
    <w:rsid w:val="0015058E"/>
    <w:rsid w:val="00151068"/>
    <w:rsid w:val="001510AD"/>
    <w:rsid w:val="0015291C"/>
    <w:rsid w:val="00152BBA"/>
    <w:rsid w:val="00152CE7"/>
    <w:rsid w:val="001530ED"/>
    <w:rsid w:val="00153C83"/>
    <w:rsid w:val="00155098"/>
    <w:rsid w:val="0015535C"/>
    <w:rsid w:val="001560D6"/>
    <w:rsid w:val="00157807"/>
    <w:rsid w:val="00157B8F"/>
    <w:rsid w:val="00160653"/>
    <w:rsid w:val="00160774"/>
    <w:rsid w:val="00162488"/>
    <w:rsid w:val="00163C3C"/>
    <w:rsid w:val="0016456E"/>
    <w:rsid w:val="001654D0"/>
    <w:rsid w:val="00165ED5"/>
    <w:rsid w:val="00166F07"/>
    <w:rsid w:val="00167506"/>
    <w:rsid w:val="00167FB9"/>
    <w:rsid w:val="00170623"/>
    <w:rsid w:val="001708C4"/>
    <w:rsid w:val="001708FA"/>
    <w:rsid w:val="00171696"/>
    <w:rsid w:val="0017187C"/>
    <w:rsid w:val="00172121"/>
    <w:rsid w:val="00172AAF"/>
    <w:rsid w:val="00172AE4"/>
    <w:rsid w:val="00172C71"/>
    <w:rsid w:val="00172FA5"/>
    <w:rsid w:val="00173825"/>
    <w:rsid w:val="00174A3A"/>
    <w:rsid w:val="0017524D"/>
    <w:rsid w:val="00175403"/>
    <w:rsid w:val="00175C94"/>
    <w:rsid w:val="00177F9C"/>
    <w:rsid w:val="00180408"/>
    <w:rsid w:val="00181240"/>
    <w:rsid w:val="00181362"/>
    <w:rsid w:val="001815C6"/>
    <w:rsid w:val="00181D8F"/>
    <w:rsid w:val="00181EA6"/>
    <w:rsid w:val="0018256E"/>
    <w:rsid w:val="00182B95"/>
    <w:rsid w:val="001832E2"/>
    <w:rsid w:val="00183837"/>
    <w:rsid w:val="00183A3A"/>
    <w:rsid w:val="001844B8"/>
    <w:rsid w:val="00185487"/>
    <w:rsid w:val="00186A87"/>
    <w:rsid w:val="0018722A"/>
    <w:rsid w:val="00187269"/>
    <w:rsid w:val="0019066F"/>
    <w:rsid w:val="00191144"/>
    <w:rsid w:val="00191922"/>
    <w:rsid w:val="00191CCC"/>
    <w:rsid w:val="00192D15"/>
    <w:rsid w:val="0019300D"/>
    <w:rsid w:val="00193A7A"/>
    <w:rsid w:val="001946BB"/>
    <w:rsid w:val="00194D68"/>
    <w:rsid w:val="00194E68"/>
    <w:rsid w:val="00195039"/>
    <w:rsid w:val="001955F7"/>
    <w:rsid w:val="00195693"/>
    <w:rsid w:val="00196150"/>
    <w:rsid w:val="00196980"/>
    <w:rsid w:val="0019751C"/>
    <w:rsid w:val="00197795"/>
    <w:rsid w:val="00197B3E"/>
    <w:rsid w:val="00197FF4"/>
    <w:rsid w:val="001A0088"/>
    <w:rsid w:val="001A1295"/>
    <w:rsid w:val="001A17AE"/>
    <w:rsid w:val="001A1959"/>
    <w:rsid w:val="001A252A"/>
    <w:rsid w:val="001A286F"/>
    <w:rsid w:val="001A2A55"/>
    <w:rsid w:val="001A2BA7"/>
    <w:rsid w:val="001A2ED6"/>
    <w:rsid w:val="001A2F45"/>
    <w:rsid w:val="001A374C"/>
    <w:rsid w:val="001A4526"/>
    <w:rsid w:val="001A4610"/>
    <w:rsid w:val="001A4C3B"/>
    <w:rsid w:val="001A4E34"/>
    <w:rsid w:val="001A6AAF"/>
    <w:rsid w:val="001A723E"/>
    <w:rsid w:val="001A7DEB"/>
    <w:rsid w:val="001B094C"/>
    <w:rsid w:val="001B0B66"/>
    <w:rsid w:val="001B1F11"/>
    <w:rsid w:val="001B2298"/>
    <w:rsid w:val="001B250B"/>
    <w:rsid w:val="001B338C"/>
    <w:rsid w:val="001B383E"/>
    <w:rsid w:val="001B3AB0"/>
    <w:rsid w:val="001B5D6E"/>
    <w:rsid w:val="001B5DA3"/>
    <w:rsid w:val="001B723A"/>
    <w:rsid w:val="001B78B2"/>
    <w:rsid w:val="001B7F15"/>
    <w:rsid w:val="001C0736"/>
    <w:rsid w:val="001C0798"/>
    <w:rsid w:val="001C241A"/>
    <w:rsid w:val="001C2866"/>
    <w:rsid w:val="001C2B92"/>
    <w:rsid w:val="001C3EE2"/>
    <w:rsid w:val="001C6048"/>
    <w:rsid w:val="001C62D8"/>
    <w:rsid w:val="001C6487"/>
    <w:rsid w:val="001C6974"/>
    <w:rsid w:val="001C6D3B"/>
    <w:rsid w:val="001D0358"/>
    <w:rsid w:val="001D05AB"/>
    <w:rsid w:val="001D0C37"/>
    <w:rsid w:val="001D0E62"/>
    <w:rsid w:val="001D1558"/>
    <w:rsid w:val="001D22AB"/>
    <w:rsid w:val="001D22D9"/>
    <w:rsid w:val="001D2A69"/>
    <w:rsid w:val="001D2B2D"/>
    <w:rsid w:val="001D2ED9"/>
    <w:rsid w:val="001D37F6"/>
    <w:rsid w:val="001D4AD7"/>
    <w:rsid w:val="001D5401"/>
    <w:rsid w:val="001D591C"/>
    <w:rsid w:val="001D598C"/>
    <w:rsid w:val="001D5BFD"/>
    <w:rsid w:val="001D5C9C"/>
    <w:rsid w:val="001D5CBC"/>
    <w:rsid w:val="001E0801"/>
    <w:rsid w:val="001E0ADC"/>
    <w:rsid w:val="001E2550"/>
    <w:rsid w:val="001E299C"/>
    <w:rsid w:val="001E2EA3"/>
    <w:rsid w:val="001E3925"/>
    <w:rsid w:val="001E3FB1"/>
    <w:rsid w:val="001E42C0"/>
    <w:rsid w:val="001E5176"/>
    <w:rsid w:val="001E5BE5"/>
    <w:rsid w:val="001E5E2B"/>
    <w:rsid w:val="001E6004"/>
    <w:rsid w:val="001E686B"/>
    <w:rsid w:val="001E68DE"/>
    <w:rsid w:val="001E6C4D"/>
    <w:rsid w:val="001E7737"/>
    <w:rsid w:val="001E778D"/>
    <w:rsid w:val="001E7C24"/>
    <w:rsid w:val="001F00F3"/>
    <w:rsid w:val="001F07BB"/>
    <w:rsid w:val="001F1B03"/>
    <w:rsid w:val="001F1C69"/>
    <w:rsid w:val="001F1E2D"/>
    <w:rsid w:val="001F3173"/>
    <w:rsid w:val="001F5110"/>
    <w:rsid w:val="001F6635"/>
    <w:rsid w:val="001F745F"/>
    <w:rsid w:val="001F7746"/>
    <w:rsid w:val="0020004E"/>
    <w:rsid w:val="00201123"/>
    <w:rsid w:val="002015C6"/>
    <w:rsid w:val="002017BC"/>
    <w:rsid w:val="00203FD7"/>
    <w:rsid w:val="002045A9"/>
    <w:rsid w:val="002047EE"/>
    <w:rsid w:val="00205BE1"/>
    <w:rsid w:val="002061C7"/>
    <w:rsid w:val="00206813"/>
    <w:rsid w:val="002071ED"/>
    <w:rsid w:val="002076C2"/>
    <w:rsid w:val="002101F7"/>
    <w:rsid w:val="00212470"/>
    <w:rsid w:val="00212786"/>
    <w:rsid w:val="00212E12"/>
    <w:rsid w:val="002134A6"/>
    <w:rsid w:val="002162E2"/>
    <w:rsid w:val="002162E9"/>
    <w:rsid w:val="00216603"/>
    <w:rsid w:val="00216847"/>
    <w:rsid w:val="00216AD5"/>
    <w:rsid w:val="00217C6D"/>
    <w:rsid w:val="00217DE9"/>
    <w:rsid w:val="00220189"/>
    <w:rsid w:val="00220C34"/>
    <w:rsid w:val="00220CD0"/>
    <w:rsid w:val="00220F6C"/>
    <w:rsid w:val="002215D7"/>
    <w:rsid w:val="0022266F"/>
    <w:rsid w:val="002226CA"/>
    <w:rsid w:val="00223CD8"/>
    <w:rsid w:val="00224ABD"/>
    <w:rsid w:val="00224D01"/>
    <w:rsid w:val="00224E20"/>
    <w:rsid w:val="002251AE"/>
    <w:rsid w:val="00225790"/>
    <w:rsid w:val="00225A2D"/>
    <w:rsid w:val="002277DB"/>
    <w:rsid w:val="00227D73"/>
    <w:rsid w:val="002311ED"/>
    <w:rsid w:val="00231466"/>
    <w:rsid w:val="002316AA"/>
    <w:rsid w:val="002320F7"/>
    <w:rsid w:val="00232696"/>
    <w:rsid w:val="00232ACE"/>
    <w:rsid w:val="00233099"/>
    <w:rsid w:val="0023324B"/>
    <w:rsid w:val="0023369A"/>
    <w:rsid w:val="00233A95"/>
    <w:rsid w:val="00233BEA"/>
    <w:rsid w:val="002349AE"/>
    <w:rsid w:val="00234CCE"/>
    <w:rsid w:val="00235F6D"/>
    <w:rsid w:val="002372D3"/>
    <w:rsid w:val="002411F3"/>
    <w:rsid w:val="00241505"/>
    <w:rsid w:val="0024288F"/>
    <w:rsid w:val="0024296F"/>
    <w:rsid w:val="00242B49"/>
    <w:rsid w:val="00243B96"/>
    <w:rsid w:val="002443D6"/>
    <w:rsid w:val="002444E2"/>
    <w:rsid w:val="00244D26"/>
    <w:rsid w:val="00244FB1"/>
    <w:rsid w:val="0024573F"/>
    <w:rsid w:val="00245F44"/>
    <w:rsid w:val="0024614B"/>
    <w:rsid w:val="002467E0"/>
    <w:rsid w:val="00246C39"/>
    <w:rsid w:val="002470D2"/>
    <w:rsid w:val="002473CD"/>
    <w:rsid w:val="002479A0"/>
    <w:rsid w:val="00251057"/>
    <w:rsid w:val="00251E67"/>
    <w:rsid w:val="002526C7"/>
    <w:rsid w:val="00252B1C"/>
    <w:rsid w:val="00253E16"/>
    <w:rsid w:val="00254B0B"/>
    <w:rsid w:val="0025539B"/>
    <w:rsid w:val="00255F3E"/>
    <w:rsid w:val="00255FCB"/>
    <w:rsid w:val="002566FB"/>
    <w:rsid w:val="002571F1"/>
    <w:rsid w:val="00257288"/>
    <w:rsid w:val="0025774C"/>
    <w:rsid w:val="002577DE"/>
    <w:rsid w:val="00257D2F"/>
    <w:rsid w:val="00257DEB"/>
    <w:rsid w:val="00261892"/>
    <w:rsid w:val="00262342"/>
    <w:rsid w:val="002623AC"/>
    <w:rsid w:val="002628FC"/>
    <w:rsid w:val="00262AC8"/>
    <w:rsid w:val="00262C52"/>
    <w:rsid w:val="0026351A"/>
    <w:rsid w:val="00263A84"/>
    <w:rsid w:val="0026448E"/>
    <w:rsid w:val="00264798"/>
    <w:rsid w:val="00264937"/>
    <w:rsid w:val="00265259"/>
    <w:rsid w:val="00265892"/>
    <w:rsid w:val="00265D7B"/>
    <w:rsid w:val="00265FAD"/>
    <w:rsid w:val="00266830"/>
    <w:rsid w:val="002671FB"/>
    <w:rsid w:val="0026788A"/>
    <w:rsid w:val="00267A19"/>
    <w:rsid w:val="00267FF3"/>
    <w:rsid w:val="0027072B"/>
    <w:rsid w:val="00270DB5"/>
    <w:rsid w:val="002710DE"/>
    <w:rsid w:val="0027259F"/>
    <w:rsid w:val="00272CE6"/>
    <w:rsid w:val="00274030"/>
    <w:rsid w:val="00274B75"/>
    <w:rsid w:val="00277870"/>
    <w:rsid w:val="00281810"/>
    <w:rsid w:val="002834D8"/>
    <w:rsid w:val="00284A0E"/>
    <w:rsid w:val="00284A1B"/>
    <w:rsid w:val="00284E32"/>
    <w:rsid w:val="00285469"/>
    <w:rsid w:val="00285A0F"/>
    <w:rsid w:val="00285A2C"/>
    <w:rsid w:val="002866BD"/>
    <w:rsid w:val="002868F5"/>
    <w:rsid w:val="00287182"/>
    <w:rsid w:val="00287514"/>
    <w:rsid w:val="002902CC"/>
    <w:rsid w:val="0029057C"/>
    <w:rsid w:val="00291752"/>
    <w:rsid w:val="00291B8E"/>
    <w:rsid w:val="00292831"/>
    <w:rsid w:val="002929BE"/>
    <w:rsid w:val="00294AAE"/>
    <w:rsid w:val="00294F97"/>
    <w:rsid w:val="00295426"/>
    <w:rsid w:val="00296102"/>
    <w:rsid w:val="0029657B"/>
    <w:rsid w:val="00296DF9"/>
    <w:rsid w:val="002971E3"/>
    <w:rsid w:val="00297C10"/>
    <w:rsid w:val="002A13DF"/>
    <w:rsid w:val="002A15D2"/>
    <w:rsid w:val="002A2041"/>
    <w:rsid w:val="002A26AF"/>
    <w:rsid w:val="002A276A"/>
    <w:rsid w:val="002A2B91"/>
    <w:rsid w:val="002A336D"/>
    <w:rsid w:val="002A3B55"/>
    <w:rsid w:val="002A5275"/>
    <w:rsid w:val="002A5D98"/>
    <w:rsid w:val="002A6474"/>
    <w:rsid w:val="002A6E79"/>
    <w:rsid w:val="002B067C"/>
    <w:rsid w:val="002B0BC1"/>
    <w:rsid w:val="002B0E7D"/>
    <w:rsid w:val="002B11EC"/>
    <w:rsid w:val="002B1B25"/>
    <w:rsid w:val="002B1F41"/>
    <w:rsid w:val="002B253D"/>
    <w:rsid w:val="002B2D92"/>
    <w:rsid w:val="002B3F96"/>
    <w:rsid w:val="002B4311"/>
    <w:rsid w:val="002B43F2"/>
    <w:rsid w:val="002B4D75"/>
    <w:rsid w:val="002B7777"/>
    <w:rsid w:val="002B784D"/>
    <w:rsid w:val="002C041D"/>
    <w:rsid w:val="002C1815"/>
    <w:rsid w:val="002C293C"/>
    <w:rsid w:val="002C298C"/>
    <w:rsid w:val="002C30B1"/>
    <w:rsid w:val="002C31B8"/>
    <w:rsid w:val="002C32E8"/>
    <w:rsid w:val="002C3466"/>
    <w:rsid w:val="002C3962"/>
    <w:rsid w:val="002C3B62"/>
    <w:rsid w:val="002C3BB6"/>
    <w:rsid w:val="002C40D8"/>
    <w:rsid w:val="002C4DEB"/>
    <w:rsid w:val="002C6AB7"/>
    <w:rsid w:val="002C6BA7"/>
    <w:rsid w:val="002C713B"/>
    <w:rsid w:val="002D0352"/>
    <w:rsid w:val="002D1E3B"/>
    <w:rsid w:val="002D2CDB"/>
    <w:rsid w:val="002D3380"/>
    <w:rsid w:val="002D36D5"/>
    <w:rsid w:val="002D4846"/>
    <w:rsid w:val="002D55CB"/>
    <w:rsid w:val="002D5824"/>
    <w:rsid w:val="002D6F76"/>
    <w:rsid w:val="002D7542"/>
    <w:rsid w:val="002D7B58"/>
    <w:rsid w:val="002E05D9"/>
    <w:rsid w:val="002E092B"/>
    <w:rsid w:val="002E140E"/>
    <w:rsid w:val="002E21A4"/>
    <w:rsid w:val="002E2A49"/>
    <w:rsid w:val="002E2A4E"/>
    <w:rsid w:val="002E3063"/>
    <w:rsid w:val="002E34CE"/>
    <w:rsid w:val="002E3FB6"/>
    <w:rsid w:val="002E6300"/>
    <w:rsid w:val="002E78A0"/>
    <w:rsid w:val="002E7C33"/>
    <w:rsid w:val="002F01ED"/>
    <w:rsid w:val="002F037A"/>
    <w:rsid w:val="002F0519"/>
    <w:rsid w:val="002F10EC"/>
    <w:rsid w:val="002F119B"/>
    <w:rsid w:val="002F11C9"/>
    <w:rsid w:val="002F1AF2"/>
    <w:rsid w:val="002F2F24"/>
    <w:rsid w:val="002F2F92"/>
    <w:rsid w:val="002F3B5C"/>
    <w:rsid w:val="002F4927"/>
    <w:rsid w:val="002F4F97"/>
    <w:rsid w:val="002F5FF4"/>
    <w:rsid w:val="00300306"/>
    <w:rsid w:val="00300641"/>
    <w:rsid w:val="00300BF8"/>
    <w:rsid w:val="00301009"/>
    <w:rsid w:val="0030144C"/>
    <w:rsid w:val="00301612"/>
    <w:rsid w:val="003016B9"/>
    <w:rsid w:val="00302240"/>
    <w:rsid w:val="003024C3"/>
    <w:rsid w:val="003027FE"/>
    <w:rsid w:val="003032E2"/>
    <w:rsid w:val="003035AD"/>
    <w:rsid w:val="003038CB"/>
    <w:rsid w:val="00303C17"/>
    <w:rsid w:val="00304719"/>
    <w:rsid w:val="003057E7"/>
    <w:rsid w:val="00305DB0"/>
    <w:rsid w:val="003065D6"/>
    <w:rsid w:val="003073CE"/>
    <w:rsid w:val="00307435"/>
    <w:rsid w:val="003074A0"/>
    <w:rsid w:val="00307BA0"/>
    <w:rsid w:val="003113B3"/>
    <w:rsid w:val="003116CB"/>
    <w:rsid w:val="00313573"/>
    <w:rsid w:val="003138CC"/>
    <w:rsid w:val="00313F3B"/>
    <w:rsid w:val="00314CFD"/>
    <w:rsid w:val="00316682"/>
    <w:rsid w:val="003179B8"/>
    <w:rsid w:val="00320F24"/>
    <w:rsid w:val="00321CF9"/>
    <w:rsid w:val="00321E03"/>
    <w:rsid w:val="003224FF"/>
    <w:rsid w:val="003228DC"/>
    <w:rsid w:val="0032291A"/>
    <w:rsid w:val="00323018"/>
    <w:rsid w:val="00323C42"/>
    <w:rsid w:val="003241AE"/>
    <w:rsid w:val="003241F5"/>
    <w:rsid w:val="00324392"/>
    <w:rsid w:val="00324847"/>
    <w:rsid w:val="00325197"/>
    <w:rsid w:val="00325963"/>
    <w:rsid w:val="00327F56"/>
    <w:rsid w:val="003300EE"/>
    <w:rsid w:val="00330FAB"/>
    <w:rsid w:val="00331466"/>
    <w:rsid w:val="00333127"/>
    <w:rsid w:val="00334090"/>
    <w:rsid w:val="0033579A"/>
    <w:rsid w:val="00336427"/>
    <w:rsid w:val="00336E81"/>
    <w:rsid w:val="00337B3D"/>
    <w:rsid w:val="0034131A"/>
    <w:rsid w:val="0034158C"/>
    <w:rsid w:val="003415F0"/>
    <w:rsid w:val="00342481"/>
    <w:rsid w:val="0034274E"/>
    <w:rsid w:val="003438FF"/>
    <w:rsid w:val="003439DC"/>
    <w:rsid w:val="00344A57"/>
    <w:rsid w:val="00344BA0"/>
    <w:rsid w:val="00345B71"/>
    <w:rsid w:val="00346426"/>
    <w:rsid w:val="003464D1"/>
    <w:rsid w:val="003475D9"/>
    <w:rsid w:val="00347ADD"/>
    <w:rsid w:val="0035014A"/>
    <w:rsid w:val="00350389"/>
    <w:rsid w:val="003503FD"/>
    <w:rsid w:val="00350431"/>
    <w:rsid w:val="00350A31"/>
    <w:rsid w:val="00352646"/>
    <w:rsid w:val="00352726"/>
    <w:rsid w:val="0035308B"/>
    <w:rsid w:val="003533C4"/>
    <w:rsid w:val="0035409A"/>
    <w:rsid w:val="003540A5"/>
    <w:rsid w:val="00355E58"/>
    <w:rsid w:val="00356052"/>
    <w:rsid w:val="00356578"/>
    <w:rsid w:val="00356685"/>
    <w:rsid w:val="00357869"/>
    <w:rsid w:val="00357D41"/>
    <w:rsid w:val="003617E1"/>
    <w:rsid w:val="003621B4"/>
    <w:rsid w:val="003625FF"/>
    <w:rsid w:val="00364856"/>
    <w:rsid w:val="00364D44"/>
    <w:rsid w:val="00364F0F"/>
    <w:rsid w:val="00364F93"/>
    <w:rsid w:val="00365A80"/>
    <w:rsid w:val="00365C18"/>
    <w:rsid w:val="0036657F"/>
    <w:rsid w:val="00372820"/>
    <w:rsid w:val="00372DEF"/>
    <w:rsid w:val="00373189"/>
    <w:rsid w:val="00373B6B"/>
    <w:rsid w:val="00373EF9"/>
    <w:rsid w:val="003744D6"/>
    <w:rsid w:val="00374BC4"/>
    <w:rsid w:val="00374C44"/>
    <w:rsid w:val="00375302"/>
    <w:rsid w:val="00375F8D"/>
    <w:rsid w:val="00375FE9"/>
    <w:rsid w:val="0037721E"/>
    <w:rsid w:val="003774C1"/>
    <w:rsid w:val="00377B4D"/>
    <w:rsid w:val="00381106"/>
    <w:rsid w:val="00381BC1"/>
    <w:rsid w:val="00381DD7"/>
    <w:rsid w:val="00383588"/>
    <w:rsid w:val="0038428F"/>
    <w:rsid w:val="00384ADF"/>
    <w:rsid w:val="003851B3"/>
    <w:rsid w:val="003855FA"/>
    <w:rsid w:val="003856E7"/>
    <w:rsid w:val="003859E8"/>
    <w:rsid w:val="00385AE6"/>
    <w:rsid w:val="00385BD9"/>
    <w:rsid w:val="00387180"/>
    <w:rsid w:val="003875F9"/>
    <w:rsid w:val="00387703"/>
    <w:rsid w:val="003900A8"/>
    <w:rsid w:val="00390458"/>
    <w:rsid w:val="00391674"/>
    <w:rsid w:val="0039198A"/>
    <w:rsid w:val="00391B6A"/>
    <w:rsid w:val="003927B1"/>
    <w:rsid w:val="00392977"/>
    <w:rsid w:val="0039383B"/>
    <w:rsid w:val="00394106"/>
    <w:rsid w:val="003942DE"/>
    <w:rsid w:val="003946E5"/>
    <w:rsid w:val="0039591B"/>
    <w:rsid w:val="003963E8"/>
    <w:rsid w:val="00396624"/>
    <w:rsid w:val="00396B3E"/>
    <w:rsid w:val="00396F04"/>
    <w:rsid w:val="003A035D"/>
    <w:rsid w:val="003A0617"/>
    <w:rsid w:val="003A0CB0"/>
    <w:rsid w:val="003A1E5C"/>
    <w:rsid w:val="003A2AF0"/>
    <w:rsid w:val="003A3934"/>
    <w:rsid w:val="003A3AAF"/>
    <w:rsid w:val="003A42D5"/>
    <w:rsid w:val="003A7656"/>
    <w:rsid w:val="003A77C0"/>
    <w:rsid w:val="003B007A"/>
    <w:rsid w:val="003B03EC"/>
    <w:rsid w:val="003B0487"/>
    <w:rsid w:val="003B0533"/>
    <w:rsid w:val="003B11AB"/>
    <w:rsid w:val="003B121E"/>
    <w:rsid w:val="003B1651"/>
    <w:rsid w:val="003B202C"/>
    <w:rsid w:val="003B2D19"/>
    <w:rsid w:val="003B4533"/>
    <w:rsid w:val="003B4EA4"/>
    <w:rsid w:val="003B5972"/>
    <w:rsid w:val="003B60B9"/>
    <w:rsid w:val="003B7093"/>
    <w:rsid w:val="003B761C"/>
    <w:rsid w:val="003B7A4E"/>
    <w:rsid w:val="003B7FA0"/>
    <w:rsid w:val="003C1A6D"/>
    <w:rsid w:val="003C1C4E"/>
    <w:rsid w:val="003C3541"/>
    <w:rsid w:val="003C35A7"/>
    <w:rsid w:val="003C4160"/>
    <w:rsid w:val="003C4446"/>
    <w:rsid w:val="003C49D1"/>
    <w:rsid w:val="003C4AC0"/>
    <w:rsid w:val="003C5F90"/>
    <w:rsid w:val="003D057C"/>
    <w:rsid w:val="003D24DE"/>
    <w:rsid w:val="003D4C4B"/>
    <w:rsid w:val="003D5D92"/>
    <w:rsid w:val="003E0DAF"/>
    <w:rsid w:val="003E0F72"/>
    <w:rsid w:val="003E1A67"/>
    <w:rsid w:val="003E1EBD"/>
    <w:rsid w:val="003E2C6B"/>
    <w:rsid w:val="003E2ECE"/>
    <w:rsid w:val="003E31B8"/>
    <w:rsid w:val="003E320D"/>
    <w:rsid w:val="003E370A"/>
    <w:rsid w:val="003E3B32"/>
    <w:rsid w:val="003E3FB6"/>
    <w:rsid w:val="003E6150"/>
    <w:rsid w:val="003E70F4"/>
    <w:rsid w:val="003E73F1"/>
    <w:rsid w:val="003E74BC"/>
    <w:rsid w:val="003F01FA"/>
    <w:rsid w:val="003F0631"/>
    <w:rsid w:val="003F1101"/>
    <w:rsid w:val="003F1EA9"/>
    <w:rsid w:val="003F247C"/>
    <w:rsid w:val="003F3A76"/>
    <w:rsid w:val="003F4685"/>
    <w:rsid w:val="003F4C43"/>
    <w:rsid w:val="003F4EE3"/>
    <w:rsid w:val="003F5555"/>
    <w:rsid w:val="003F5B86"/>
    <w:rsid w:val="003F671A"/>
    <w:rsid w:val="003F69E4"/>
    <w:rsid w:val="003F6CA9"/>
    <w:rsid w:val="003F6DD5"/>
    <w:rsid w:val="003F7D6A"/>
    <w:rsid w:val="003F7E94"/>
    <w:rsid w:val="00400C2A"/>
    <w:rsid w:val="00401275"/>
    <w:rsid w:val="00402309"/>
    <w:rsid w:val="00402E1A"/>
    <w:rsid w:val="00403A1A"/>
    <w:rsid w:val="00403BB2"/>
    <w:rsid w:val="0040527A"/>
    <w:rsid w:val="004056A3"/>
    <w:rsid w:val="00405849"/>
    <w:rsid w:val="004061A8"/>
    <w:rsid w:val="00406220"/>
    <w:rsid w:val="0040627D"/>
    <w:rsid w:val="004072FE"/>
    <w:rsid w:val="0040741F"/>
    <w:rsid w:val="0041088C"/>
    <w:rsid w:val="004113B7"/>
    <w:rsid w:val="00412082"/>
    <w:rsid w:val="0041221B"/>
    <w:rsid w:val="004122F1"/>
    <w:rsid w:val="004125D3"/>
    <w:rsid w:val="004127A3"/>
    <w:rsid w:val="00413269"/>
    <w:rsid w:val="0041424A"/>
    <w:rsid w:val="00414339"/>
    <w:rsid w:val="004162CB"/>
    <w:rsid w:val="00416509"/>
    <w:rsid w:val="0041703A"/>
    <w:rsid w:val="004171B8"/>
    <w:rsid w:val="004200AC"/>
    <w:rsid w:val="004200F3"/>
    <w:rsid w:val="0042168C"/>
    <w:rsid w:val="0042279E"/>
    <w:rsid w:val="004239F6"/>
    <w:rsid w:val="00423E53"/>
    <w:rsid w:val="00424837"/>
    <w:rsid w:val="00425080"/>
    <w:rsid w:val="00425183"/>
    <w:rsid w:val="00425BD8"/>
    <w:rsid w:val="00425FC6"/>
    <w:rsid w:val="0042656E"/>
    <w:rsid w:val="004268C2"/>
    <w:rsid w:val="00426A71"/>
    <w:rsid w:val="00426D87"/>
    <w:rsid w:val="0042774D"/>
    <w:rsid w:val="00427AF0"/>
    <w:rsid w:val="00427CF7"/>
    <w:rsid w:val="00430D03"/>
    <w:rsid w:val="0043168B"/>
    <w:rsid w:val="00433505"/>
    <w:rsid w:val="004337F8"/>
    <w:rsid w:val="00434CDC"/>
    <w:rsid w:val="004358B7"/>
    <w:rsid w:val="00437342"/>
    <w:rsid w:val="00437A2B"/>
    <w:rsid w:val="00437A9B"/>
    <w:rsid w:val="00437AB1"/>
    <w:rsid w:val="00437DD0"/>
    <w:rsid w:val="0044004D"/>
    <w:rsid w:val="00441596"/>
    <w:rsid w:val="00441D8D"/>
    <w:rsid w:val="004428DB"/>
    <w:rsid w:val="00442F53"/>
    <w:rsid w:val="00444A37"/>
    <w:rsid w:val="0044502D"/>
    <w:rsid w:val="00445255"/>
    <w:rsid w:val="004457E7"/>
    <w:rsid w:val="00445D7A"/>
    <w:rsid w:val="004466B3"/>
    <w:rsid w:val="004471EE"/>
    <w:rsid w:val="00447E12"/>
    <w:rsid w:val="00450315"/>
    <w:rsid w:val="004507E3"/>
    <w:rsid w:val="00450849"/>
    <w:rsid w:val="00451548"/>
    <w:rsid w:val="00451E17"/>
    <w:rsid w:val="00452CD8"/>
    <w:rsid w:val="00453161"/>
    <w:rsid w:val="00453445"/>
    <w:rsid w:val="00453C9F"/>
    <w:rsid w:val="0045465B"/>
    <w:rsid w:val="004557B6"/>
    <w:rsid w:val="004558B0"/>
    <w:rsid w:val="00456297"/>
    <w:rsid w:val="0045766B"/>
    <w:rsid w:val="00460BEB"/>
    <w:rsid w:val="00460FE0"/>
    <w:rsid w:val="004610B5"/>
    <w:rsid w:val="00461694"/>
    <w:rsid w:val="00461F2D"/>
    <w:rsid w:val="00462396"/>
    <w:rsid w:val="00465937"/>
    <w:rsid w:val="00466524"/>
    <w:rsid w:val="00466CC4"/>
    <w:rsid w:val="00467381"/>
    <w:rsid w:val="00467C61"/>
    <w:rsid w:val="00471448"/>
    <w:rsid w:val="004717B8"/>
    <w:rsid w:val="00472817"/>
    <w:rsid w:val="004728F9"/>
    <w:rsid w:val="00472C09"/>
    <w:rsid w:val="004746D8"/>
    <w:rsid w:val="004752EA"/>
    <w:rsid w:val="004755F8"/>
    <w:rsid w:val="00475AE5"/>
    <w:rsid w:val="00476349"/>
    <w:rsid w:val="0047792A"/>
    <w:rsid w:val="00480288"/>
    <w:rsid w:val="0048041C"/>
    <w:rsid w:val="00481575"/>
    <w:rsid w:val="00482514"/>
    <w:rsid w:val="00483681"/>
    <w:rsid w:val="0048550A"/>
    <w:rsid w:val="00486C9F"/>
    <w:rsid w:val="004907D9"/>
    <w:rsid w:val="00490A7D"/>
    <w:rsid w:val="00490CB4"/>
    <w:rsid w:val="00491113"/>
    <w:rsid w:val="004917E7"/>
    <w:rsid w:val="0049188D"/>
    <w:rsid w:val="00492124"/>
    <w:rsid w:val="0049241C"/>
    <w:rsid w:val="00494F23"/>
    <w:rsid w:val="0049548B"/>
    <w:rsid w:val="00495701"/>
    <w:rsid w:val="00496D6E"/>
    <w:rsid w:val="004972E1"/>
    <w:rsid w:val="004A23B8"/>
    <w:rsid w:val="004A2B9C"/>
    <w:rsid w:val="004A2F27"/>
    <w:rsid w:val="004A5748"/>
    <w:rsid w:val="004A62FD"/>
    <w:rsid w:val="004A7486"/>
    <w:rsid w:val="004A78FE"/>
    <w:rsid w:val="004A7B2F"/>
    <w:rsid w:val="004B0590"/>
    <w:rsid w:val="004B0E73"/>
    <w:rsid w:val="004B0F91"/>
    <w:rsid w:val="004B1D64"/>
    <w:rsid w:val="004B1E8B"/>
    <w:rsid w:val="004B1F45"/>
    <w:rsid w:val="004B2381"/>
    <w:rsid w:val="004B2825"/>
    <w:rsid w:val="004B2DA5"/>
    <w:rsid w:val="004B388E"/>
    <w:rsid w:val="004B3D4E"/>
    <w:rsid w:val="004B440E"/>
    <w:rsid w:val="004B4706"/>
    <w:rsid w:val="004B5497"/>
    <w:rsid w:val="004B5646"/>
    <w:rsid w:val="004B5AA6"/>
    <w:rsid w:val="004B6A1F"/>
    <w:rsid w:val="004B6C88"/>
    <w:rsid w:val="004B6FCA"/>
    <w:rsid w:val="004B7A4B"/>
    <w:rsid w:val="004C02B4"/>
    <w:rsid w:val="004C0336"/>
    <w:rsid w:val="004C14D9"/>
    <w:rsid w:val="004C1B47"/>
    <w:rsid w:val="004C1ECF"/>
    <w:rsid w:val="004C1EEB"/>
    <w:rsid w:val="004C2458"/>
    <w:rsid w:val="004C26B3"/>
    <w:rsid w:val="004C46AF"/>
    <w:rsid w:val="004C4C9C"/>
    <w:rsid w:val="004C4E9E"/>
    <w:rsid w:val="004C661D"/>
    <w:rsid w:val="004C7360"/>
    <w:rsid w:val="004C754C"/>
    <w:rsid w:val="004C780E"/>
    <w:rsid w:val="004D484D"/>
    <w:rsid w:val="004D5EDB"/>
    <w:rsid w:val="004D67A2"/>
    <w:rsid w:val="004D6AD2"/>
    <w:rsid w:val="004D72D2"/>
    <w:rsid w:val="004D7648"/>
    <w:rsid w:val="004D7E7B"/>
    <w:rsid w:val="004E04BE"/>
    <w:rsid w:val="004E1511"/>
    <w:rsid w:val="004E18B6"/>
    <w:rsid w:val="004E1A86"/>
    <w:rsid w:val="004E3CE9"/>
    <w:rsid w:val="004E70CE"/>
    <w:rsid w:val="004F0C9A"/>
    <w:rsid w:val="004F1045"/>
    <w:rsid w:val="004F1805"/>
    <w:rsid w:val="004F1CEA"/>
    <w:rsid w:val="004F1E6E"/>
    <w:rsid w:val="004F463C"/>
    <w:rsid w:val="004F56E8"/>
    <w:rsid w:val="004F5743"/>
    <w:rsid w:val="004F631A"/>
    <w:rsid w:val="004F66A2"/>
    <w:rsid w:val="004F7355"/>
    <w:rsid w:val="004F7D2D"/>
    <w:rsid w:val="00501514"/>
    <w:rsid w:val="00502121"/>
    <w:rsid w:val="0050220C"/>
    <w:rsid w:val="00502919"/>
    <w:rsid w:val="00502A24"/>
    <w:rsid w:val="00503112"/>
    <w:rsid w:val="005038BF"/>
    <w:rsid w:val="00503A9A"/>
    <w:rsid w:val="00504407"/>
    <w:rsid w:val="005050C8"/>
    <w:rsid w:val="005052EE"/>
    <w:rsid w:val="00505461"/>
    <w:rsid w:val="005056EF"/>
    <w:rsid w:val="005057CE"/>
    <w:rsid w:val="00505DC1"/>
    <w:rsid w:val="005068CF"/>
    <w:rsid w:val="00506B96"/>
    <w:rsid w:val="00507A70"/>
    <w:rsid w:val="00510621"/>
    <w:rsid w:val="00510B9D"/>
    <w:rsid w:val="0051235C"/>
    <w:rsid w:val="0051240E"/>
    <w:rsid w:val="005145B3"/>
    <w:rsid w:val="005166C5"/>
    <w:rsid w:val="00516F47"/>
    <w:rsid w:val="0052070D"/>
    <w:rsid w:val="00520839"/>
    <w:rsid w:val="00521C06"/>
    <w:rsid w:val="005223EB"/>
    <w:rsid w:val="00522752"/>
    <w:rsid w:val="00522846"/>
    <w:rsid w:val="005237A5"/>
    <w:rsid w:val="005248B8"/>
    <w:rsid w:val="00525322"/>
    <w:rsid w:val="00525CB6"/>
    <w:rsid w:val="00527890"/>
    <w:rsid w:val="00527972"/>
    <w:rsid w:val="00530040"/>
    <w:rsid w:val="0053094A"/>
    <w:rsid w:val="00531299"/>
    <w:rsid w:val="00531B22"/>
    <w:rsid w:val="005327FF"/>
    <w:rsid w:val="00533E09"/>
    <w:rsid w:val="005340BD"/>
    <w:rsid w:val="005341B2"/>
    <w:rsid w:val="00534B7F"/>
    <w:rsid w:val="0053527D"/>
    <w:rsid w:val="005369AB"/>
    <w:rsid w:val="00537EA0"/>
    <w:rsid w:val="00537F30"/>
    <w:rsid w:val="0054015B"/>
    <w:rsid w:val="005404BB"/>
    <w:rsid w:val="00540A17"/>
    <w:rsid w:val="00541278"/>
    <w:rsid w:val="0054197E"/>
    <w:rsid w:val="005439B9"/>
    <w:rsid w:val="00545EF8"/>
    <w:rsid w:val="00546392"/>
    <w:rsid w:val="00546EAD"/>
    <w:rsid w:val="00547529"/>
    <w:rsid w:val="00551422"/>
    <w:rsid w:val="00551AF4"/>
    <w:rsid w:val="00551B4C"/>
    <w:rsid w:val="0055233D"/>
    <w:rsid w:val="00552AD3"/>
    <w:rsid w:val="00552C54"/>
    <w:rsid w:val="00552DBE"/>
    <w:rsid w:val="0055334D"/>
    <w:rsid w:val="005534D5"/>
    <w:rsid w:val="00553AE3"/>
    <w:rsid w:val="00553F52"/>
    <w:rsid w:val="005541BD"/>
    <w:rsid w:val="00554360"/>
    <w:rsid w:val="00556008"/>
    <w:rsid w:val="005561EC"/>
    <w:rsid w:val="00557C4F"/>
    <w:rsid w:val="00557F73"/>
    <w:rsid w:val="00560104"/>
    <w:rsid w:val="0056025E"/>
    <w:rsid w:val="00561995"/>
    <w:rsid w:val="005619C4"/>
    <w:rsid w:val="00561D1B"/>
    <w:rsid w:val="00561F30"/>
    <w:rsid w:val="00561FEA"/>
    <w:rsid w:val="00562826"/>
    <w:rsid w:val="00562D3F"/>
    <w:rsid w:val="00563A55"/>
    <w:rsid w:val="00563C51"/>
    <w:rsid w:val="00563EB0"/>
    <w:rsid w:val="00564969"/>
    <w:rsid w:val="00564B3A"/>
    <w:rsid w:val="00564D76"/>
    <w:rsid w:val="00565F95"/>
    <w:rsid w:val="00565FB3"/>
    <w:rsid w:val="00566019"/>
    <w:rsid w:val="00566EB9"/>
    <w:rsid w:val="005678C6"/>
    <w:rsid w:val="005700F7"/>
    <w:rsid w:val="0057027C"/>
    <w:rsid w:val="00570661"/>
    <w:rsid w:val="00571D0C"/>
    <w:rsid w:val="00572698"/>
    <w:rsid w:val="005729EB"/>
    <w:rsid w:val="00573F0D"/>
    <w:rsid w:val="00574654"/>
    <w:rsid w:val="00574D4B"/>
    <w:rsid w:val="00575087"/>
    <w:rsid w:val="005750B6"/>
    <w:rsid w:val="0057539D"/>
    <w:rsid w:val="00575BA2"/>
    <w:rsid w:val="00575C1B"/>
    <w:rsid w:val="00576123"/>
    <w:rsid w:val="0057649A"/>
    <w:rsid w:val="0057675A"/>
    <w:rsid w:val="00577407"/>
    <w:rsid w:val="005805F7"/>
    <w:rsid w:val="005807E5"/>
    <w:rsid w:val="005814D1"/>
    <w:rsid w:val="00582514"/>
    <w:rsid w:val="00585B06"/>
    <w:rsid w:val="00585C77"/>
    <w:rsid w:val="00586320"/>
    <w:rsid w:val="005863A2"/>
    <w:rsid w:val="005875F3"/>
    <w:rsid w:val="0058765B"/>
    <w:rsid w:val="00590994"/>
    <w:rsid w:val="005918FB"/>
    <w:rsid w:val="005921F2"/>
    <w:rsid w:val="00593075"/>
    <w:rsid w:val="005942E9"/>
    <w:rsid w:val="0059483B"/>
    <w:rsid w:val="00594DAF"/>
    <w:rsid w:val="00594E46"/>
    <w:rsid w:val="005958FE"/>
    <w:rsid w:val="0059621D"/>
    <w:rsid w:val="005962CA"/>
    <w:rsid w:val="00597A7F"/>
    <w:rsid w:val="005A01E2"/>
    <w:rsid w:val="005A1232"/>
    <w:rsid w:val="005A154F"/>
    <w:rsid w:val="005A17C0"/>
    <w:rsid w:val="005A1BD8"/>
    <w:rsid w:val="005A22B7"/>
    <w:rsid w:val="005A2881"/>
    <w:rsid w:val="005A3CCD"/>
    <w:rsid w:val="005A48D2"/>
    <w:rsid w:val="005A4AE7"/>
    <w:rsid w:val="005A5745"/>
    <w:rsid w:val="005A5A86"/>
    <w:rsid w:val="005A6951"/>
    <w:rsid w:val="005A7493"/>
    <w:rsid w:val="005A7A0E"/>
    <w:rsid w:val="005B0431"/>
    <w:rsid w:val="005B043A"/>
    <w:rsid w:val="005B2E15"/>
    <w:rsid w:val="005B3B89"/>
    <w:rsid w:val="005B3F6C"/>
    <w:rsid w:val="005B46E6"/>
    <w:rsid w:val="005B4D1C"/>
    <w:rsid w:val="005B536F"/>
    <w:rsid w:val="005B5880"/>
    <w:rsid w:val="005B5B02"/>
    <w:rsid w:val="005B60DB"/>
    <w:rsid w:val="005B61F2"/>
    <w:rsid w:val="005B73F5"/>
    <w:rsid w:val="005C1C10"/>
    <w:rsid w:val="005C2CD6"/>
    <w:rsid w:val="005C3862"/>
    <w:rsid w:val="005C4D48"/>
    <w:rsid w:val="005C6BDF"/>
    <w:rsid w:val="005C6E5F"/>
    <w:rsid w:val="005C74F9"/>
    <w:rsid w:val="005C7786"/>
    <w:rsid w:val="005C7A3C"/>
    <w:rsid w:val="005D0118"/>
    <w:rsid w:val="005D0CD0"/>
    <w:rsid w:val="005D22DD"/>
    <w:rsid w:val="005D2E23"/>
    <w:rsid w:val="005D3216"/>
    <w:rsid w:val="005D3DA5"/>
    <w:rsid w:val="005D4B2D"/>
    <w:rsid w:val="005D505F"/>
    <w:rsid w:val="005D5424"/>
    <w:rsid w:val="005D55D6"/>
    <w:rsid w:val="005D664E"/>
    <w:rsid w:val="005D6880"/>
    <w:rsid w:val="005D6CF3"/>
    <w:rsid w:val="005D6E24"/>
    <w:rsid w:val="005D7AE0"/>
    <w:rsid w:val="005E0B64"/>
    <w:rsid w:val="005E0DAC"/>
    <w:rsid w:val="005E177E"/>
    <w:rsid w:val="005E2059"/>
    <w:rsid w:val="005E2883"/>
    <w:rsid w:val="005E49E3"/>
    <w:rsid w:val="005E4E88"/>
    <w:rsid w:val="005E5A62"/>
    <w:rsid w:val="005E5D0B"/>
    <w:rsid w:val="005E6173"/>
    <w:rsid w:val="005E6375"/>
    <w:rsid w:val="005E66B8"/>
    <w:rsid w:val="005E7DFA"/>
    <w:rsid w:val="005F11A3"/>
    <w:rsid w:val="005F2AC1"/>
    <w:rsid w:val="005F2B4E"/>
    <w:rsid w:val="005F2EDB"/>
    <w:rsid w:val="005F3C2F"/>
    <w:rsid w:val="005F47BC"/>
    <w:rsid w:val="005F48AC"/>
    <w:rsid w:val="005F6240"/>
    <w:rsid w:val="005F68A3"/>
    <w:rsid w:val="005F7691"/>
    <w:rsid w:val="005F7926"/>
    <w:rsid w:val="0060003C"/>
    <w:rsid w:val="00600495"/>
    <w:rsid w:val="00601844"/>
    <w:rsid w:val="006026AE"/>
    <w:rsid w:val="006028A5"/>
    <w:rsid w:val="006045FF"/>
    <w:rsid w:val="00605656"/>
    <w:rsid w:val="00605D9E"/>
    <w:rsid w:val="006062E2"/>
    <w:rsid w:val="006077E7"/>
    <w:rsid w:val="00607C1F"/>
    <w:rsid w:val="00612C32"/>
    <w:rsid w:val="00613138"/>
    <w:rsid w:val="006135FB"/>
    <w:rsid w:val="00614673"/>
    <w:rsid w:val="0061481D"/>
    <w:rsid w:val="00614EEE"/>
    <w:rsid w:val="00617EAA"/>
    <w:rsid w:val="00620ED3"/>
    <w:rsid w:val="0062136D"/>
    <w:rsid w:val="006218A8"/>
    <w:rsid w:val="00621CF3"/>
    <w:rsid w:val="006224B6"/>
    <w:rsid w:val="00622B3A"/>
    <w:rsid w:val="006248E4"/>
    <w:rsid w:val="00625B5A"/>
    <w:rsid w:val="006263FE"/>
    <w:rsid w:val="006267E1"/>
    <w:rsid w:val="006268DA"/>
    <w:rsid w:val="0062745A"/>
    <w:rsid w:val="006279A0"/>
    <w:rsid w:val="00627F87"/>
    <w:rsid w:val="00630DFE"/>
    <w:rsid w:val="00631A5D"/>
    <w:rsid w:val="006321BC"/>
    <w:rsid w:val="006326F1"/>
    <w:rsid w:val="00632971"/>
    <w:rsid w:val="00632BDC"/>
    <w:rsid w:val="00634122"/>
    <w:rsid w:val="00634E26"/>
    <w:rsid w:val="006353FB"/>
    <w:rsid w:val="00635593"/>
    <w:rsid w:val="006355A4"/>
    <w:rsid w:val="0063599C"/>
    <w:rsid w:val="00637621"/>
    <w:rsid w:val="00640100"/>
    <w:rsid w:val="006404A6"/>
    <w:rsid w:val="00640D57"/>
    <w:rsid w:val="00641424"/>
    <w:rsid w:val="00642016"/>
    <w:rsid w:val="00642838"/>
    <w:rsid w:val="00642D01"/>
    <w:rsid w:val="00642FE9"/>
    <w:rsid w:val="006432BC"/>
    <w:rsid w:val="0064371F"/>
    <w:rsid w:val="00643A86"/>
    <w:rsid w:val="00643BD5"/>
    <w:rsid w:val="006442B6"/>
    <w:rsid w:val="00644944"/>
    <w:rsid w:val="00644C18"/>
    <w:rsid w:val="00645857"/>
    <w:rsid w:val="00645CAF"/>
    <w:rsid w:val="00646172"/>
    <w:rsid w:val="006469EE"/>
    <w:rsid w:val="00646D1E"/>
    <w:rsid w:val="00646D43"/>
    <w:rsid w:val="00646E40"/>
    <w:rsid w:val="00647437"/>
    <w:rsid w:val="00647F78"/>
    <w:rsid w:val="0065070E"/>
    <w:rsid w:val="00650D61"/>
    <w:rsid w:val="00650D7A"/>
    <w:rsid w:val="006515AA"/>
    <w:rsid w:val="0065318F"/>
    <w:rsid w:val="006531AB"/>
    <w:rsid w:val="00653F01"/>
    <w:rsid w:val="006545F4"/>
    <w:rsid w:val="00654666"/>
    <w:rsid w:val="00654669"/>
    <w:rsid w:val="00654C97"/>
    <w:rsid w:val="00655065"/>
    <w:rsid w:val="006551C6"/>
    <w:rsid w:val="00655E41"/>
    <w:rsid w:val="006561CB"/>
    <w:rsid w:val="006564BE"/>
    <w:rsid w:val="0065682E"/>
    <w:rsid w:val="00656E33"/>
    <w:rsid w:val="00657106"/>
    <w:rsid w:val="00657E0A"/>
    <w:rsid w:val="00660E9A"/>
    <w:rsid w:val="00661874"/>
    <w:rsid w:val="006629C6"/>
    <w:rsid w:val="0066329C"/>
    <w:rsid w:val="00663396"/>
    <w:rsid w:val="00664124"/>
    <w:rsid w:val="006644B1"/>
    <w:rsid w:val="00664BFF"/>
    <w:rsid w:val="00664DFF"/>
    <w:rsid w:val="0066552A"/>
    <w:rsid w:val="00665F26"/>
    <w:rsid w:val="006663DC"/>
    <w:rsid w:val="006665F1"/>
    <w:rsid w:val="00670559"/>
    <w:rsid w:val="0067098C"/>
    <w:rsid w:val="0067134D"/>
    <w:rsid w:val="006716B2"/>
    <w:rsid w:val="00671A56"/>
    <w:rsid w:val="006720DD"/>
    <w:rsid w:val="006725F2"/>
    <w:rsid w:val="00672B88"/>
    <w:rsid w:val="0067336E"/>
    <w:rsid w:val="00673444"/>
    <w:rsid w:val="00673DA0"/>
    <w:rsid w:val="00673F92"/>
    <w:rsid w:val="006741DC"/>
    <w:rsid w:val="00674443"/>
    <w:rsid w:val="0067449B"/>
    <w:rsid w:val="00675404"/>
    <w:rsid w:val="00676A3D"/>
    <w:rsid w:val="00677C47"/>
    <w:rsid w:val="00677CD0"/>
    <w:rsid w:val="00677E52"/>
    <w:rsid w:val="00680730"/>
    <w:rsid w:val="00680D0A"/>
    <w:rsid w:val="00680FAA"/>
    <w:rsid w:val="00681434"/>
    <w:rsid w:val="006823EB"/>
    <w:rsid w:val="00682535"/>
    <w:rsid w:val="006846F6"/>
    <w:rsid w:val="00684A2C"/>
    <w:rsid w:val="00684DFB"/>
    <w:rsid w:val="0068514E"/>
    <w:rsid w:val="006851B9"/>
    <w:rsid w:val="00685401"/>
    <w:rsid w:val="00685BCF"/>
    <w:rsid w:val="006866FB"/>
    <w:rsid w:val="00686ABF"/>
    <w:rsid w:val="006876FA"/>
    <w:rsid w:val="00687B8B"/>
    <w:rsid w:val="00690021"/>
    <w:rsid w:val="00690385"/>
    <w:rsid w:val="00691530"/>
    <w:rsid w:val="00691667"/>
    <w:rsid w:val="00691B19"/>
    <w:rsid w:val="00692F8C"/>
    <w:rsid w:val="00694301"/>
    <w:rsid w:val="006953BA"/>
    <w:rsid w:val="00696255"/>
    <w:rsid w:val="0069680E"/>
    <w:rsid w:val="00696835"/>
    <w:rsid w:val="00696AA9"/>
    <w:rsid w:val="00696CE0"/>
    <w:rsid w:val="00696F89"/>
    <w:rsid w:val="0069779A"/>
    <w:rsid w:val="0069782A"/>
    <w:rsid w:val="006A087D"/>
    <w:rsid w:val="006A1275"/>
    <w:rsid w:val="006A1BA7"/>
    <w:rsid w:val="006A1FF9"/>
    <w:rsid w:val="006A2483"/>
    <w:rsid w:val="006A2DA0"/>
    <w:rsid w:val="006A2F05"/>
    <w:rsid w:val="006A3280"/>
    <w:rsid w:val="006A3BF4"/>
    <w:rsid w:val="006A4C6B"/>
    <w:rsid w:val="006A4F24"/>
    <w:rsid w:val="006A4F62"/>
    <w:rsid w:val="006A5D03"/>
    <w:rsid w:val="006A624B"/>
    <w:rsid w:val="006A66C7"/>
    <w:rsid w:val="006A6E7B"/>
    <w:rsid w:val="006A7169"/>
    <w:rsid w:val="006B02DB"/>
    <w:rsid w:val="006B0506"/>
    <w:rsid w:val="006B0B60"/>
    <w:rsid w:val="006B17BF"/>
    <w:rsid w:val="006B2238"/>
    <w:rsid w:val="006B2905"/>
    <w:rsid w:val="006B35F2"/>
    <w:rsid w:val="006B3DC1"/>
    <w:rsid w:val="006B4878"/>
    <w:rsid w:val="006B508B"/>
    <w:rsid w:val="006B7D12"/>
    <w:rsid w:val="006B7F83"/>
    <w:rsid w:val="006C05A8"/>
    <w:rsid w:val="006C1AFA"/>
    <w:rsid w:val="006C1DC1"/>
    <w:rsid w:val="006C220E"/>
    <w:rsid w:val="006C2268"/>
    <w:rsid w:val="006C2275"/>
    <w:rsid w:val="006C257B"/>
    <w:rsid w:val="006C29FB"/>
    <w:rsid w:val="006C3145"/>
    <w:rsid w:val="006C38F3"/>
    <w:rsid w:val="006C4461"/>
    <w:rsid w:val="006C45B4"/>
    <w:rsid w:val="006C4843"/>
    <w:rsid w:val="006C4A02"/>
    <w:rsid w:val="006C73A4"/>
    <w:rsid w:val="006D0D0D"/>
    <w:rsid w:val="006D1708"/>
    <w:rsid w:val="006D219E"/>
    <w:rsid w:val="006D2371"/>
    <w:rsid w:val="006D2477"/>
    <w:rsid w:val="006D25DF"/>
    <w:rsid w:val="006D47F5"/>
    <w:rsid w:val="006D5B77"/>
    <w:rsid w:val="006D6036"/>
    <w:rsid w:val="006D6672"/>
    <w:rsid w:val="006D68EF"/>
    <w:rsid w:val="006D6B43"/>
    <w:rsid w:val="006D6C96"/>
    <w:rsid w:val="006D7271"/>
    <w:rsid w:val="006D76CC"/>
    <w:rsid w:val="006D7C6C"/>
    <w:rsid w:val="006E0A5F"/>
    <w:rsid w:val="006E129F"/>
    <w:rsid w:val="006E1C4C"/>
    <w:rsid w:val="006E2F03"/>
    <w:rsid w:val="006E32ED"/>
    <w:rsid w:val="006E416B"/>
    <w:rsid w:val="006E439C"/>
    <w:rsid w:val="006E4A77"/>
    <w:rsid w:val="006E5F8C"/>
    <w:rsid w:val="006E67E1"/>
    <w:rsid w:val="006F037F"/>
    <w:rsid w:val="006F0587"/>
    <w:rsid w:val="006F09C3"/>
    <w:rsid w:val="006F102A"/>
    <w:rsid w:val="006F138F"/>
    <w:rsid w:val="006F31ED"/>
    <w:rsid w:val="006F3859"/>
    <w:rsid w:val="006F3C46"/>
    <w:rsid w:val="006F3E0B"/>
    <w:rsid w:val="006F46D0"/>
    <w:rsid w:val="006F667A"/>
    <w:rsid w:val="006F6F40"/>
    <w:rsid w:val="006F723E"/>
    <w:rsid w:val="006F76F1"/>
    <w:rsid w:val="00701E56"/>
    <w:rsid w:val="00701E76"/>
    <w:rsid w:val="00702B20"/>
    <w:rsid w:val="00704885"/>
    <w:rsid w:val="00704FC3"/>
    <w:rsid w:val="0070565C"/>
    <w:rsid w:val="00706E67"/>
    <w:rsid w:val="00710020"/>
    <w:rsid w:val="0071056A"/>
    <w:rsid w:val="00710BE7"/>
    <w:rsid w:val="00711E23"/>
    <w:rsid w:val="0071231E"/>
    <w:rsid w:val="00712D9F"/>
    <w:rsid w:val="00712E49"/>
    <w:rsid w:val="0071454C"/>
    <w:rsid w:val="00714FBC"/>
    <w:rsid w:val="00716E9B"/>
    <w:rsid w:val="0071734C"/>
    <w:rsid w:val="00717B51"/>
    <w:rsid w:val="00721BE2"/>
    <w:rsid w:val="00723DFC"/>
    <w:rsid w:val="0072438D"/>
    <w:rsid w:val="00724CDD"/>
    <w:rsid w:val="00724F72"/>
    <w:rsid w:val="007250D1"/>
    <w:rsid w:val="00725DA9"/>
    <w:rsid w:val="0072612B"/>
    <w:rsid w:val="00726523"/>
    <w:rsid w:val="00726CC4"/>
    <w:rsid w:val="00727ACB"/>
    <w:rsid w:val="007322E6"/>
    <w:rsid w:val="00732F19"/>
    <w:rsid w:val="007343C0"/>
    <w:rsid w:val="007343C4"/>
    <w:rsid w:val="00735ACC"/>
    <w:rsid w:val="00737095"/>
    <w:rsid w:val="00741055"/>
    <w:rsid w:val="00741AA9"/>
    <w:rsid w:val="007423EC"/>
    <w:rsid w:val="00742476"/>
    <w:rsid w:val="007424A4"/>
    <w:rsid w:val="007428C1"/>
    <w:rsid w:val="0074352F"/>
    <w:rsid w:val="00743F02"/>
    <w:rsid w:val="0074445C"/>
    <w:rsid w:val="00744B45"/>
    <w:rsid w:val="0074506F"/>
    <w:rsid w:val="00750F54"/>
    <w:rsid w:val="0075241D"/>
    <w:rsid w:val="007527D5"/>
    <w:rsid w:val="007531EA"/>
    <w:rsid w:val="00753707"/>
    <w:rsid w:val="0075514F"/>
    <w:rsid w:val="00755CD7"/>
    <w:rsid w:val="00755E0F"/>
    <w:rsid w:val="00756D0D"/>
    <w:rsid w:val="00757CE7"/>
    <w:rsid w:val="00757EB9"/>
    <w:rsid w:val="0076030A"/>
    <w:rsid w:val="00760F07"/>
    <w:rsid w:val="00761B8E"/>
    <w:rsid w:val="00761D1D"/>
    <w:rsid w:val="0076267E"/>
    <w:rsid w:val="00762AA0"/>
    <w:rsid w:val="007632A3"/>
    <w:rsid w:val="00766A76"/>
    <w:rsid w:val="0076717E"/>
    <w:rsid w:val="00767B3F"/>
    <w:rsid w:val="00770110"/>
    <w:rsid w:val="0077063D"/>
    <w:rsid w:val="00770E79"/>
    <w:rsid w:val="007723DE"/>
    <w:rsid w:val="00772907"/>
    <w:rsid w:val="0077449F"/>
    <w:rsid w:val="00775CFA"/>
    <w:rsid w:val="00776549"/>
    <w:rsid w:val="0077678E"/>
    <w:rsid w:val="00777657"/>
    <w:rsid w:val="007801DB"/>
    <w:rsid w:val="00781545"/>
    <w:rsid w:val="007816A6"/>
    <w:rsid w:val="007821F1"/>
    <w:rsid w:val="0078240E"/>
    <w:rsid w:val="007825AA"/>
    <w:rsid w:val="00783711"/>
    <w:rsid w:val="00783F07"/>
    <w:rsid w:val="007843AC"/>
    <w:rsid w:val="0078569A"/>
    <w:rsid w:val="00785A7A"/>
    <w:rsid w:val="00791106"/>
    <w:rsid w:val="00791174"/>
    <w:rsid w:val="00791417"/>
    <w:rsid w:val="00791960"/>
    <w:rsid w:val="007919CD"/>
    <w:rsid w:val="00791A28"/>
    <w:rsid w:val="0079203D"/>
    <w:rsid w:val="00792762"/>
    <w:rsid w:val="00792E0E"/>
    <w:rsid w:val="00794BDE"/>
    <w:rsid w:val="00795284"/>
    <w:rsid w:val="0079539A"/>
    <w:rsid w:val="00796D2A"/>
    <w:rsid w:val="00797556"/>
    <w:rsid w:val="007A07B6"/>
    <w:rsid w:val="007A0933"/>
    <w:rsid w:val="007A0C3F"/>
    <w:rsid w:val="007A0D38"/>
    <w:rsid w:val="007A0E34"/>
    <w:rsid w:val="007A0FBA"/>
    <w:rsid w:val="007A13A7"/>
    <w:rsid w:val="007A1D1A"/>
    <w:rsid w:val="007A1D94"/>
    <w:rsid w:val="007A2461"/>
    <w:rsid w:val="007A2762"/>
    <w:rsid w:val="007A2ED9"/>
    <w:rsid w:val="007A308E"/>
    <w:rsid w:val="007A3541"/>
    <w:rsid w:val="007A3CAA"/>
    <w:rsid w:val="007A4433"/>
    <w:rsid w:val="007A4E83"/>
    <w:rsid w:val="007A4F45"/>
    <w:rsid w:val="007A5A25"/>
    <w:rsid w:val="007A69F7"/>
    <w:rsid w:val="007A7689"/>
    <w:rsid w:val="007A7FA1"/>
    <w:rsid w:val="007B056C"/>
    <w:rsid w:val="007B07D8"/>
    <w:rsid w:val="007B0BC5"/>
    <w:rsid w:val="007B0E1A"/>
    <w:rsid w:val="007B1E5B"/>
    <w:rsid w:val="007B2851"/>
    <w:rsid w:val="007B3867"/>
    <w:rsid w:val="007B3D24"/>
    <w:rsid w:val="007B4D65"/>
    <w:rsid w:val="007B51CF"/>
    <w:rsid w:val="007B603A"/>
    <w:rsid w:val="007B6739"/>
    <w:rsid w:val="007B71A1"/>
    <w:rsid w:val="007C0085"/>
    <w:rsid w:val="007C01CE"/>
    <w:rsid w:val="007C14AF"/>
    <w:rsid w:val="007C15A1"/>
    <w:rsid w:val="007C4B06"/>
    <w:rsid w:val="007C50EC"/>
    <w:rsid w:val="007C5295"/>
    <w:rsid w:val="007C667C"/>
    <w:rsid w:val="007C6EA0"/>
    <w:rsid w:val="007C6F9D"/>
    <w:rsid w:val="007C7391"/>
    <w:rsid w:val="007C7DA2"/>
    <w:rsid w:val="007D1758"/>
    <w:rsid w:val="007D19CC"/>
    <w:rsid w:val="007D1E86"/>
    <w:rsid w:val="007D2F0B"/>
    <w:rsid w:val="007D353B"/>
    <w:rsid w:val="007D43CB"/>
    <w:rsid w:val="007D47EE"/>
    <w:rsid w:val="007D6636"/>
    <w:rsid w:val="007D7680"/>
    <w:rsid w:val="007E29AC"/>
    <w:rsid w:val="007E2C67"/>
    <w:rsid w:val="007E3C1B"/>
    <w:rsid w:val="007E43CA"/>
    <w:rsid w:val="007E445F"/>
    <w:rsid w:val="007E4E03"/>
    <w:rsid w:val="007E4F57"/>
    <w:rsid w:val="007E4FE3"/>
    <w:rsid w:val="007E66B3"/>
    <w:rsid w:val="007E706C"/>
    <w:rsid w:val="007E7728"/>
    <w:rsid w:val="007F02F9"/>
    <w:rsid w:val="007F06F1"/>
    <w:rsid w:val="007F24CB"/>
    <w:rsid w:val="007F34CC"/>
    <w:rsid w:val="007F382B"/>
    <w:rsid w:val="007F41CC"/>
    <w:rsid w:val="007F5F02"/>
    <w:rsid w:val="007F6401"/>
    <w:rsid w:val="007F766B"/>
    <w:rsid w:val="007F7A72"/>
    <w:rsid w:val="007F7E75"/>
    <w:rsid w:val="00800D79"/>
    <w:rsid w:val="008012AF"/>
    <w:rsid w:val="00801DF5"/>
    <w:rsid w:val="008023C9"/>
    <w:rsid w:val="0080285A"/>
    <w:rsid w:val="00802E07"/>
    <w:rsid w:val="0080308A"/>
    <w:rsid w:val="0080329F"/>
    <w:rsid w:val="0080369E"/>
    <w:rsid w:val="008042AB"/>
    <w:rsid w:val="0080599E"/>
    <w:rsid w:val="00805AA9"/>
    <w:rsid w:val="00805E85"/>
    <w:rsid w:val="00806EB5"/>
    <w:rsid w:val="008073EB"/>
    <w:rsid w:val="008079D2"/>
    <w:rsid w:val="00811E83"/>
    <w:rsid w:val="0081378D"/>
    <w:rsid w:val="00816111"/>
    <w:rsid w:val="008162FA"/>
    <w:rsid w:val="00816825"/>
    <w:rsid w:val="00817889"/>
    <w:rsid w:val="00817A2A"/>
    <w:rsid w:val="00817E11"/>
    <w:rsid w:val="0082205B"/>
    <w:rsid w:val="00822905"/>
    <w:rsid w:val="00823345"/>
    <w:rsid w:val="008237F1"/>
    <w:rsid w:val="00823FCD"/>
    <w:rsid w:val="00824F36"/>
    <w:rsid w:val="008250DD"/>
    <w:rsid w:val="0082537B"/>
    <w:rsid w:val="008253BD"/>
    <w:rsid w:val="00825F72"/>
    <w:rsid w:val="008261BC"/>
    <w:rsid w:val="008263BC"/>
    <w:rsid w:val="00827742"/>
    <w:rsid w:val="008311AB"/>
    <w:rsid w:val="0083152C"/>
    <w:rsid w:val="00832217"/>
    <w:rsid w:val="00833E9D"/>
    <w:rsid w:val="00835BFA"/>
    <w:rsid w:val="00837219"/>
    <w:rsid w:val="008377A3"/>
    <w:rsid w:val="0084039B"/>
    <w:rsid w:val="00840D16"/>
    <w:rsid w:val="0084139F"/>
    <w:rsid w:val="008418DA"/>
    <w:rsid w:val="008423A0"/>
    <w:rsid w:val="00842AB3"/>
    <w:rsid w:val="0084348B"/>
    <w:rsid w:val="008440DC"/>
    <w:rsid w:val="0084507B"/>
    <w:rsid w:val="0084669F"/>
    <w:rsid w:val="00846B15"/>
    <w:rsid w:val="00847013"/>
    <w:rsid w:val="0084709C"/>
    <w:rsid w:val="00850644"/>
    <w:rsid w:val="00851205"/>
    <w:rsid w:val="00851CCF"/>
    <w:rsid w:val="00852E68"/>
    <w:rsid w:val="00852FD2"/>
    <w:rsid w:val="008535A5"/>
    <w:rsid w:val="00854687"/>
    <w:rsid w:val="00854FB4"/>
    <w:rsid w:val="0085511A"/>
    <w:rsid w:val="00855232"/>
    <w:rsid w:val="00857369"/>
    <w:rsid w:val="0086080F"/>
    <w:rsid w:val="00861BCF"/>
    <w:rsid w:val="00862393"/>
    <w:rsid w:val="00862DDD"/>
    <w:rsid w:val="008643EA"/>
    <w:rsid w:val="00864AD9"/>
    <w:rsid w:val="00864C7B"/>
    <w:rsid w:val="008652ED"/>
    <w:rsid w:val="00865399"/>
    <w:rsid w:val="008656D6"/>
    <w:rsid w:val="00865AB4"/>
    <w:rsid w:val="00865F2A"/>
    <w:rsid w:val="00866769"/>
    <w:rsid w:val="008670E7"/>
    <w:rsid w:val="0087069C"/>
    <w:rsid w:val="00870DC1"/>
    <w:rsid w:val="00870E08"/>
    <w:rsid w:val="00870EEB"/>
    <w:rsid w:val="008719E5"/>
    <w:rsid w:val="00871E43"/>
    <w:rsid w:val="00872917"/>
    <w:rsid w:val="00872CE8"/>
    <w:rsid w:val="00872D8E"/>
    <w:rsid w:val="0087367D"/>
    <w:rsid w:val="00873CF0"/>
    <w:rsid w:val="00874310"/>
    <w:rsid w:val="00874649"/>
    <w:rsid w:val="00875220"/>
    <w:rsid w:val="008772F2"/>
    <w:rsid w:val="0087752A"/>
    <w:rsid w:val="008776F8"/>
    <w:rsid w:val="00877A49"/>
    <w:rsid w:val="00877AD1"/>
    <w:rsid w:val="00880141"/>
    <w:rsid w:val="008814F6"/>
    <w:rsid w:val="00881635"/>
    <w:rsid w:val="00881D87"/>
    <w:rsid w:val="008841A8"/>
    <w:rsid w:val="0088422D"/>
    <w:rsid w:val="00884643"/>
    <w:rsid w:val="008847E7"/>
    <w:rsid w:val="00884B06"/>
    <w:rsid w:val="00884EB9"/>
    <w:rsid w:val="00885128"/>
    <w:rsid w:val="00885988"/>
    <w:rsid w:val="00885B2F"/>
    <w:rsid w:val="0088608C"/>
    <w:rsid w:val="008860D7"/>
    <w:rsid w:val="008861C7"/>
    <w:rsid w:val="00887B17"/>
    <w:rsid w:val="0089055E"/>
    <w:rsid w:val="0089186B"/>
    <w:rsid w:val="008924F0"/>
    <w:rsid w:val="00892FAC"/>
    <w:rsid w:val="008937DC"/>
    <w:rsid w:val="00894059"/>
    <w:rsid w:val="00894F40"/>
    <w:rsid w:val="00895456"/>
    <w:rsid w:val="008962C3"/>
    <w:rsid w:val="00896728"/>
    <w:rsid w:val="00896D82"/>
    <w:rsid w:val="00897319"/>
    <w:rsid w:val="00897FE0"/>
    <w:rsid w:val="008A01C1"/>
    <w:rsid w:val="008A138B"/>
    <w:rsid w:val="008A1A43"/>
    <w:rsid w:val="008A1EFD"/>
    <w:rsid w:val="008A2061"/>
    <w:rsid w:val="008A227E"/>
    <w:rsid w:val="008A28F1"/>
    <w:rsid w:val="008A2916"/>
    <w:rsid w:val="008A3081"/>
    <w:rsid w:val="008A34F5"/>
    <w:rsid w:val="008A3752"/>
    <w:rsid w:val="008A4388"/>
    <w:rsid w:val="008A4446"/>
    <w:rsid w:val="008B0DEB"/>
    <w:rsid w:val="008B14E3"/>
    <w:rsid w:val="008B1ACA"/>
    <w:rsid w:val="008B1C8D"/>
    <w:rsid w:val="008B2E57"/>
    <w:rsid w:val="008B2FBD"/>
    <w:rsid w:val="008B35E2"/>
    <w:rsid w:val="008B399F"/>
    <w:rsid w:val="008B3C2A"/>
    <w:rsid w:val="008B413C"/>
    <w:rsid w:val="008B45BD"/>
    <w:rsid w:val="008B46B3"/>
    <w:rsid w:val="008B4E4F"/>
    <w:rsid w:val="008B513B"/>
    <w:rsid w:val="008B51F1"/>
    <w:rsid w:val="008B5AC1"/>
    <w:rsid w:val="008B5D71"/>
    <w:rsid w:val="008B5EC5"/>
    <w:rsid w:val="008B606A"/>
    <w:rsid w:val="008B6403"/>
    <w:rsid w:val="008B696B"/>
    <w:rsid w:val="008B73F1"/>
    <w:rsid w:val="008B75BF"/>
    <w:rsid w:val="008C0C7A"/>
    <w:rsid w:val="008C23B7"/>
    <w:rsid w:val="008C2723"/>
    <w:rsid w:val="008C3C41"/>
    <w:rsid w:val="008C41CC"/>
    <w:rsid w:val="008C429B"/>
    <w:rsid w:val="008C434C"/>
    <w:rsid w:val="008C56B6"/>
    <w:rsid w:val="008C5890"/>
    <w:rsid w:val="008C5B7F"/>
    <w:rsid w:val="008C6352"/>
    <w:rsid w:val="008C679F"/>
    <w:rsid w:val="008C7D8C"/>
    <w:rsid w:val="008D1200"/>
    <w:rsid w:val="008D16E1"/>
    <w:rsid w:val="008D19CF"/>
    <w:rsid w:val="008D1B83"/>
    <w:rsid w:val="008D22B8"/>
    <w:rsid w:val="008D2900"/>
    <w:rsid w:val="008D29AC"/>
    <w:rsid w:val="008D30FA"/>
    <w:rsid w:val="008D365C"/>
    <w:rsid w:val="008D388E"/>
    <w:rsid w:val="008D3AE8"/>
    <w:rsid w:val="008D4085"/>
    <w:rsid w:val="008D4227"/>
    <w:rsid w:val="008D46CA"/>
    <w:rsid w:val="008D4C7A"/>
    <w:rsid w:val="008D5CB3"/>
    <w:rsid w:val="008E029B"/>
    <w:rsid w:val="008E0958"/>
    <w:rsid w:val="008E12C8"/>
    <w:rsid w:val="008E162B"/>
    <w:rsid w:val="008E163A"/>
    <w:rsid w:val="008E2242"/>
    <w:rsid w:val="008E23D2"/>
    <w:rsid w:val="008E28F8"/>
    <w:rsid w:val="008E3578"/>
    <w:rsid w:val="008E4768"/>
    <w:rsid w:val="008E5289"/>
    <w:rsid w:val="008E59F7"/>
    <w:rsid w:val="008E660B"/>
    <w:rsid w:val="008E6713"/>
    <w:rsid w:val="008E70ED"/>
    <w:rsid w:val="008F10AA"/>
    <w:rsid w:val="008F26ED"/>
    <w:rsid w:val="008F3976"/>
    <w:rsid w:val="008F4C76"/>
    <w:rsid w:val="008F54D5"/>
    <w:rsid w:val="008F6230"/>
    <w:rsid w:val="008F6762"/>
    <w:rsid w:val="008F7743"/>
    <w:rsid w:val="00900025"/>
    <w:rsid w:val="009027EA"/>
    <w:rsid w:val="00902FEC"/>
    <w:rsid w:val="00903580"/>
    <w:rsid w:val="00903BFA"/>
    <w:rsid w:val="00904B8A"/>
    <w:rsid w:val="00904F73"/>
    <w:rsid w:val="00905797"/>
    <w:rsid w:val="00905AB5"/>
    <w:rsid w:val="00905C3E"/>
    <w:rsid w:val="009061E0"/>
    <w:rsid w:val="00906692"/>
    <w:rsid w:val="00906D33"/>
    <w:rsid w:val="0090768B"/>
    <w:rsid w:val="00911F3A"/>
    <w:rsid w:val="0091284D"/>
    <w:rsid w:val="00912CF9"/>
    <w:rsid w:val="00914476"/>
    <w:rsid w:val="009155F7"/>
    <w:rsid w:val="00915B93"/>
    <w:rsid w:val="009161D7"/>
    <w:rsid w:val="00916E85"/>
    <w:rsid w:val="00916F09"/>
    <w:rsid w:val="00917A58"/>
    <w:rsid w:val="00917BE5"/>
    <w:rsid w:val="00917DD2"/>
    <w:rsid w:val="009200F6"/>
    <w:rsid w:val="00921431"/>
    <w:rsid w:val="0092271E"/>
    <w:rsid w:val="00924E1D"/>
    <w:rsid w:val="0092586E"/>
    <w:rsid w:val="00926CCF"/>
    <w:rsid w:val="00927E67"/>
    <w:rsid w:val="00927FC3"/>
    <w:rsid w:val="00930CE1"/>
    <w:rsid w:val="00931422"/>
    <w:rsid w:val="00931A1D"/>
    <w:rsid w:val="00933B3B"/>
    <w:rsid w:val="00933E10"/>
    <w:rsid w:val="009341C6"/>
    <w:rsid w:val="0093452B"/>
    <w:rsid w:val="009350F7"/>
    <w:rsid w:val="00936517"/>
    <w:rsid w:val="0093682C"/>
    <w:rsid w:val="00937BC4"/>
    <w:rsid w:val="009403A7"/>
    <w:rsid w:val="00942AF6"/>
    <w:rsid w:val="00943D72"/>
    <w:rsid w:val="00943E49"/>
    <w:rsid w:val="009443B4"/>
    <w:rsid w:val="00944CF1"/>
    <w:rsid w:val="00945573"/>
    <w:rsid w:val="009456F7"/>
    <w:rsid w:val="009458AA"/>
    <w:rsid w:val="0094688D"/>
    <w:rsid w:val="00946987"/>
    <w:rsid w:val="00946F26"/>
    <w:rsid w:val="00947373"/>
    <w:rsid w:val="00947F3C"/>
    <w:rsid w:val="00950952"/>
    <w:rsid w:val="00950A96"/>
    <w:rsid w:val="0095173A"/>
    <w:rsid w:val="00952D3D"/>
    <w:rsid w:val="00954088"/>
    <w:rsid w:val="00954FB1"/>
    <w:rsid w:val="00955110"/>
    <w:rsid w:val="00956217"/>
    <w:rsid w:val="0095635D"/>
    <w:rsid w:val="0095687A"/>
    <w:rsid w:val="0095704D"/>
    <w:rsid w:val="00957C5B"/>
    <w:rsid w:val="00957C8F"/>
    <w:rsid w:val="00960079"/>
    <w:rsid w:val="009607ED"/>
    <w:rsid w:val="0096108D"/>
    <w:rsid w:val="009616F5"/>
    <w:rsid w:val="00961924"/>
    <w:rsid w:val="009623A2"/>
    <w:rsid w:val="009627AC"/>
    <w:rsid w:val="00963539"/>
    <w:rsid w:val="009646BC"/>
    <w:rsid w:val="00965FFA"/>
    <w:rsid w:val="0096612F"/>
    <w:rsid w:val="0096631B"/>
    <w:rsid w:val="0096631F"/>
    <w:rsid w:val="009664B1"/>
    <w:rsid w:val="00966BF8"/>
    <w:rsid w:val="00966E2B"/>
    <w:rsid w:val="00967816"/>
    <w:rsid w:val="00970768"/>
    <w:rsid w:val="00970DC8"/>
    <w:rsid w:val="0097117B"/>
    <w:rsid w:val="00971C30"/>
    <w:rsid w:val="00972D49"/>
    <w:rsid w:val="0097333C"/>
    <w:rsid w:val="00973481"/>
    <w:rsid w:val="00973EE1"/>
    <w:rsid w:val="00973F36"/>
    <w:rsid w:val="009743AC"/>
    <w:rsid w:val="009743E5"/>
    <w:rsid w:val="00974802"/>
    <w:rsid w:val="00974CF7"/>
    <w:rsid w:val="00974E30"/>
    <w:rsid w:val="00976AA4"/>
    <w:rsid w:val="00977163"/>
    <w:rsid w:val="009772F0"/>
    <w:rsid w:val="009800CB"/>
    <w:rsid w:val="009807A6"/>
    <w:rsid w:val="00981308"/>
    <w:rsid w:val="00981AA8"/>
    <w:rsid w:val="00982204"/>
    <w:rsid w:val="009824A0"/>
    <w:rsid w:val="00982B2D"/>
    <w:rsid w:val="00983245"/>
    <w:rsid w:val="009845FE"/>
    <w:rsid w:val="009846B8"/>
    <w:rsid w:val="00984B83"/>
    <w:rsid w:val="00984D80"/>
    <w:rsid w:val="00985217"/>
    <w:rsid w:val="009852A0"/>
    <w:rsid w:val="00986179"/>
    <w:rsid w:val="0098714C"/>
    <w:rsid w:val="00990481"/>
    <w:rsid w:val="00990568"/>
    <w:rsid w:val="0099213D"/>
    <w:rsid w:val="00992CD3"/>
    <w:rsid w:val="0099313C"/>
    <w:rsid w:val="00993786"/>
    <w:rsid w:val="009941A6"/>
    <w:rsid w:val="0099422D"/>
    <w:rsid w:val="00994281"/>
    <w:rsid w:val="0099463E"/>
    <w:rsid w:val="009946F7"/>
    <w:rsid w:val="00995302"/>
    <w:rsid w:val="009967E1"/>
    <w:rsid w:val="0099695B"/>
    <w:rsid w:val="00997288"/>
    <w:rsid w:val="009979D3"/>
    <w:rsid w:val="009A055D"/>
    <w:rsid w:val="009A1539"/>
    <w:rsid w:val="009A167E"/>
    <w:rsid w:val="009A1711"/>
    <w:rsid w:val="009A2FED"/>
    <w:rsid w:val="009A3A48"/>
    <w:rsid w:val="009A3E75"/>
    <w:rsid w:val="009A41AB"/>
    <w:rsid w:val="009A45EE"/>
    <w:rsid w:val="009A5EA8"/>
    <w:rsid w:val="009A6B15"/>
    <w:rsid w:val="009A6E83"/>
    <w:rsid w:val="009A7099"/>
    <w:rsid w:val="009A7691"/>
    <w:rsid w:val="009A7DBB"/>
    <w:rsid w:val="009B014D"/>
    <w:rsid w:val="009B0177"/>
    <w:rsid w:val="009B1B9E"/>
    <w:rsid w:val="009B2246"/>
    <w:rsid w:val="009B2A3D"/>
    <w:rsid w:val="009B3042"/>
    <w:rsid w:val="009B383A"/>
    <w:rsid w:val="009B4B6A"/>
    <w:rsid w:val="009B5474"/>
    <w:rsid w:val="009B5528"/>
    <w:rsid w:val="009B7831"/>
    <w:rsid w:val="009B7998"/>
    <w:rsid w:val="009C2F5B"/>
    <w:rsid w:val="009C561C"/>
    <w:rsid w:val="009C5CD2"/>
    <w:rsid w:val="009C6C11"/>
    <w:rsid w:val="009D00CA"/>
    <w:rsid w:val="009D019C"/>
    <w:rsid w:val="009D02DD"/>
    <w:rsid w:val="009D081E"/>
    <w:rsid w:val="009D0B1F"/>
    <w:rsid w:val="009D0C98"/>
    <w:rsid w:val="009D132B"/>
    <w:rsid w:val="009D37D1"/>
    <w:rsid w:val="009D39AA"/>
    <w:rsid w:val="009D3AAD"/>
    <w:rsid w:val="009D41B6"/>
    <w:rsid w:val="009D4E89"/>
    <w:rsid w:val="009D4EEB"/>
    <w:rsid w:val="009D5D27"/>
    <w:rsid w:val="009D63A5"/>
    <w:rsid w:val="009D643C"/>
    <w:rsid w:val="009D6B92"/>
    <w:rsid w:val="009D7958"/>
    <w:rsid w:val="009D7A82"/>
    <w:rsid w:val="009D7C60"/>
    <w:rsid w:val="009E0658"/>
    <w:rsid w:val="009E0D4B"/>
    <w:rsid w:val="009E0FBC"/>
    <w:rsid w:val="009E1664"/>
    <w:rsid w:val="009E2136"/>
    <w:rsid w:val="009E2375"/>
    <w:rsid w:val="009E2E36"/>
    <w:rsid w:val="009E39BC"/>
    <w:rsid w:val="009E3A40"/>
    <w:rsid w:val="009E4481"/>
    <w:rsid w:val="009E52C1"/>
    <w:rsid w:val="009E5F14"/>
    <w:rsid w:val="009E6231"/>
    <w:rsid w:val="009E6369"/>
    <w:rsid w:val="009E6CBB"/>
    <w:rsid w:val="009E79DF"/>
    <w:rsid w:val="009E7B29"/>
    <w:rsid w:val="009F02BF"/>
    <w:rsid w:val="009F0361"/>
    <w:rsid w:val="009F128F"/>
    <w:rsid w:val="009F1C28"/>
    <w:rsid w:val="009F2AD7"/>
    <w:rsid w:val="009F436A"/>
    <w:rsid w:val="009F49D6"/>
    <w:rsid w:val="009F4B2B"/>
    <w:rsid w:val="009F5D18"/>
    <w:rsid w:val="009F5EA2"/>
    <w:rsid w:val="009F62A9"/>
    <w:rsid w:val="009F6AD4"/>
    <w:rsid w:val="009F78E3"/>
    <w:rsid w:val="009F7C25"/>
    <w:rsid w:val="00A00163"/>
    <w:rsid w:val="00A00997"/>
    <w:rsid w:val="00A02527"/>
    <w:rsid w:val="00A02735"/>
    <w:rsid w:val="00A02B59"/>
    <w:rsid w:val="00A0342B"/>
    <w:rsid w:val="00A03979"/>
    <w:rsid w:val="00A03B0D"/>
    <w:rsid w:val="00A052B4"/>
    <w:rsid w:val="00A05C0C"/>
    <w:rsid w:val="00A060D0"/>
    <w:rsid w:val="00A068F2"/>
    <w:rsid w:val="00A07D91"/>
    <w:rsid w:val="00A11036"/>
    <w:rsid w:val="00A1219B"/>
    <w:rsid w:val="00A129B1"/>
    <w:rsid w:val="00A12EAD"/>
    <w:rsid w:val="00A1344E"/>
    <w:rsid w:val="00A13D3E"/>
    <w:rsid w:val="00A13E91"/>
    <w:rsid w:val="00A15CC7"/>
    <w:rsid w:val="00A15F62"/>
    <w:rsid w:val="00A1667A"/>
    <w:rsid w:val="00A16A45"/>
    <w:rsid w:val="00A175D4"/>
    <w:rsid w:val="00A175E5"/>
    <w:rsid w:val="00A211F6"/>
    <w:rsid w:val="00A214DC"/>
    <w:rsid w:val="00A232AC"/>
    <w:rsid w:val="00A27711"/>
    <w:rsid w:val="00A278DB"/>
    <w:rsid w:val="00A27A6A"/>
    <w:rsid w:val="00A30736"/>
    <w:rsid w:val="00A31699"/>
    <w:rsid w:val="00A3341D"/>
    <w:rsid w:val="00A334ED"/>
    <w:rsid w:val="00A34998"/>
    <w:rsid w:val="00A34B8E"/>
    <w:rsid w:val="00A351FC"/>
    <w:rsid w:val="00A35B56"/>
    <w:rsid w:val="00A3669E"/>
    <w:rsid w:val="00A37235"/>
    <w:rsid w:val="00A40126"/>
    <w:rsid w:val="00A4032A"/>
    <w:rsid w:val="00A41EB8"/>
    <w:rsid w:val="00A43B64"/>
    <w:rsid w:val="00A43C5A"/>
    <w:rsid w:val="00A44C7B"/>
    <w:rsid w:val="00A454FB"/>
    <w:rsid w:val="00A4670A"/>
    <w:rsid w:val="00A4681E"/>
    <w:rsid w:val="00A46C68"/>
    <w:rsid w:val="00A470CC"/>
    <w:rsid w:val="00A4725D"/>
    <w:rsid w:val="00A5026C"/>
    <w:rsid w:val="00A50D7D"/>
    <w:rsid w:val="00A5134F"/>
    <w:rsid w:val="00A51BB5"/>
    <w:rsid w:val="00A56897"/>
    <w:rsid w:val="00A5718C"/>
    <w:rsid w:val="00A57BB5"/>
    <w:rsid w:val="00A61BCE"/>
    <w:rsid w:val="00A62465"/>
    <w:rsid w:val="00A635A9"/>
    <w:rsid w:val="00A63D19"/>
    <w:rsid w:val="00A646D8"/>
    <w:rsid w:val="00A64DAE"/>
    <w:rsid w:val="00A653A3"/>
    <w:rsid w:val="00A65881"/>
    <w:rsid w:val="00A65BF5"/>
    <w:rsid w:val="00A67C1B"/>
    <w:rsid w:val="00A67DA5"/>
    <w:rsid w:val="00A70AC9"/>
    <w:rsid w:val="00A70EAB"/>
    <w:rsid w:val="00A71DB2"/>
    <w:rsid w:val="00A7238A"/>
    <w:rsid w:val="00A7462E"/>
    <w:rsid w:val="00A75468"/>
    <w:rsid w:val="00A7570D"/>
    <w:rsid w:val="00A75A29"/>
    <w:rsid w:val="00A76502"/>
    <w:rsid w:val="00A76547"/>
    <w:rsid w:val="00A8053A"/>
    <w:rsid w:val="00A807C8"/>
    <w:rsid w:val="00A80C72"/>
    <w:rsid w:val="00A8129C"/>
    <w:rsid w:val="00A8262C"/>
    <w:rsid w:val="00A834E5"/>
    <w:rsid w:val="00A836C8"/>
    <w:rsid w:val="00A83C2D"/>
    <w:rsid w:val="00A840A4"/>
    <w:rsid w:val="00A844AB"/>
    <w:rsid w:val="00A859B1"/>
    <w:rsid w:val="00A8604D"/>
    <w:rsid w:val="00A867B9"/>
    <w:rsid w:val="00A86B35"/>
    <w:rsid w:val="00A86D83"/>
    <w:rsid w:val="00A87A74"/>
    <w:rsid w:val="00A90B9E"/>
    <w:rsid w:val="00A90E78"/>
    <w:rsid w:val="00A9123C"/>
    <w:rsid w:val="00A92A11"/>
    <w:rsid w:val="00A93202"/>
    <w:rsid w:val="00A932EC"/>
    <w:rsid w:val="00A9395C"/>
    <w:rsid w:val="00A93D1C"/>
    <w:rsid w:val="00A945A0"/>
    <w:rsid w:val="00A95CBA"/>
    <w:rsid w:val="00A97C0B"/>
    <w:rsid w:val="00A97E4B"/>
    <w:rsid w:val="00AA0153"/>
    <w:rsid w:val="00AA061A"/>
    <w:rsid w:val="00AA1A1D"/>
    <w:rsid w:val="00AA2E2D"/>
    <w:rsid w:val="00AA2F43"/>
    <w:rsid w:val="00AA35E3"/>
    <w:rsid w:val="00AA3D56"/>
    <w:rsid w:val="00AA41CD"/>
    <w:rsid w:val="00AA4CC3"/>
    <w:rsid w:val="00AA5BDD"/>
    <w:rsid w:val="00AA6475"/>
    <w:rsid w:val="00AA71F6"/>
    <w:rsid w:val="00AA7FF6"/>
    <w:rsid w:val="00AB0424"/>
    <w:rsid w:val="00AB0608"/>
    <w:rsid w:val="00AB0A20"/>
    <w:rsid w:val="00AB0CCC"/>
    <w:rsid w:val="00AB10BA"/>
    <w:rsid w:val="00AB1255"/>
    <w:rsid w:val="00AB14EB"/>
    <w:rsid w:val="00AB1B8B"/>
    <w:rsid w:val="00AB2558"/>
    <w:rsid w:val="00AB4AC1"/>
    <w:rsid w:val="00AB533F"/>
    <w:rsid w:val="00AB5B83"/>
    <w:rsid w:val="00AB619F"/>
    <w:rsid w:val="00AB6830"/>
    <w:rsid w:val="00AB6ECB"/>
    <w:rsid w:val="00AB7630"/>
    <w:rsid w:val="00AB7797"/>
    <w:rsid w:val="00AB7A50"/>
    <w:rsid w:val="00AC0C37"/>
    <w:rsid w:val="00AC1690"/>
    <w:rsid w:val="00AC1962"/>
    <w:rsid w:val="00AC1A78"/>
    <w:rsid w:val="00AC22EA"/>
    <w:rsid w:val="00AC2328"/>
    <w:rsid w:val="00AC2A7C"/>
    <w:rsid w:val="00AC2C0E"/>
    <w:rsid w:val="00AC368C"/>
    <w:rsid w:val="00AC4CD8"/>
    <w:rsid w:val="00AC5094"/>
    <w:rsid w:val="00AC5292"/>
    <w:rsid w:val="00AC572E"/>
    <w:rsid w:val="00AC58AB"/>
    <w:rsid w:val="00AC5C61"/>
    <w:rsid w:val="00AC5D9E"/>
    <w:rsid w:val="00AC5FFD"/>
    <w:rsid w:val="00AC6656"/>
    <w:rsid w:val="00AC6769"/>
    <w:rsid w:val="00AC6FE1"/>
    <w:rsid w:val="00AC7023"/>
    <w:rsid w:val="00AC7585"/>
    <w:rsid w:val="00AC7A85"/>
    <w:rsid w:val="00AC7EE8"/>
    <w:rsid w:val="00AD0BE8"/>
    <w:rsid w:val="00AD0F3D"/>
    <w:rsid w:val="00AD2CBD"/>
    <w:rsid w:val="00AD2DF1"/>
    <w:rsid w:val="00AD2EA4"/>
    <w:rsid w:val="00AD3550"/>
    <w:rsid w:val="00AD3813"/>
    <w:rsid w:val="00AD46BE"/>
    <w:rsid w:val="00AD4710"/>
    <w:rsid w:val="00AD5967"/>
    <w:rsid w:val="00AD627A"/>
    <w:rsid w:val="00AD7192"/>
    <w:rsid w:val="00AD7399"/>
    <w:rsid w:val="00AD7895"/>
    <w:rsid w:val="00AD78F1"/>
    <w:rsid w:val="00AE05E2"/>
    <w:rsid w:val="00AE1BE8"/>
    <w:rsid w:val="00AE28E8"/>
    <w:rsid w:val="00AE3DA9"/>
    <w:rsid w:val="00AE4341"/>
    <w:rsid w:val="00AE507B"/>
    <w:rsid w:val="00AE53D9"/>
    <w:rsid w:val="00AE5957"/>
    <w:rsid w:val="00AE5FB6"/>
    <w:rsid w:val="00AE6F28"/>
    <w:rsid w:val="00AE705E"/>
    <w:rsid w:val="00AE757E"/>
    <w:rsid w:val="00AE7A54"/>
    <w:rsid w:val="00AF0D3C"/>
    <w:rsid w:val="00AF27E8"/>
    <w:rsid w:val="00AF3363"/>
    <w:rsid w:val="00AF3D71"/>
    <w:rsid w:val="00AF66A1"/>
    <w:rsid w:val="00AF6A6B"/>
    <w:rsid w:val="00AF7D89"/>
    <w:rsid w:val="00B00AFC"/>
    <w:rsid w:val="00B00C1E"/>
    <w:rsid w:val="00B00C98"/>
    <w:rsid w:val="00B05468"/>
    <w:rsid w:val="00B0661E"/>
    <w:rsid w:val="00B07003"/>
    <w:rsid w:val="00B1190F"/>
    <w:rsid w:val="00B11A12"/>
    <w:rsid w:val="00B12E18"/>
    <w:rsid w:val="00B1361B"/>
    <w:rsid w:val="00B136E2"/>
    <w:rsid w:val="00B13A52"/>
    <w:rsid w:val="00B13BC4"/>
    <w:rsid w:val="00B15DD3"/>
    <w:rsid w:val="00B161A2"/>
    <w:rsid w:val="00B1654C"/>
    <w:rsid w:val="00B167E3"/>
    <w:rsid w:val="00B168F3"/>
    <w:rsid w:val="00B21041"/>
    <w:rsid w:val="00B21364"/>
    <w:rsid w:val="00B21902"/>
    <w:rsid w:val="00B226D8"/>
    <w:rsid w:val="00B23AB2"/>
    <w:rsid w:val="00B23BFF"/>
    <w:rsid w:val="00B24976"/>
    <w:rsid w:val="00B26885"/>
    <w:rsid w:val="00B26B40"/>
    <w:rsid w:val="00B2743E"/>
    <w:rsid w:val="00B2791F"/>
    <w:rsid w:val="00B279C1"/>
    <w:rsid w:val="00B279F8"/>
    <w:rsid w:val="00B27C21"/>
    <w:rsid w:val="00B27F32"/>
    <w:rsid w:val="00B30253"/>
    <w:rsid w:val="00B31E5D"/>
    <w:rsid w:val="00B3228B"/>
    <w:rsid w:val="00B32C93"/>
    <w:rsid w:val="00B32CED"/>
    <w:rsid w:val="00B33550"/>
    <w:rsid w:val="00B339C8"/>
    <w:rsid w:val="00B33C22"/>
    <w:rsid w:val="00B347CC"/>
    <w:rsid w:val="00B36549"/>
    <w:rsid w:val="00B3741A"/>
    <w:rsid w:val="00B37C7A"/>
    <w:rsid w:val="00B40776"/>
    <w:rsid w:val="00B417E8"/>
    <w:rsid w:val="00B41ABD"/>
    <w:rsid w:val="00B4229E"/>
    <w:rsid w:val="00B42395"/>
    <w:rsid w:val="00B425FA"/>
    <w:rsid w:val="00B426AF"/>
    <w:rsid w:val="00B42964"/>
    <w:rsid w:val="00B42F5A"/>
    <w:rsid w:val="00B43546"/>
    <w:rsid w:val="00B438BA"/>
    <w:rsid w:val="00B438FA"/>
    <w:rsid w:val="00B43AB4"/>
    <w:rsid w:val="00B43EFD"/>
    <w:rsid w:val="00B45405"/>
    <w:rsid w:val="00B45D72"/>
    <w:rsid w:val="00B46AA3"/>
    <w:rsid w:val="00B476CC"/>
    <w:rsid w:val="00B47804"/>
    <w:rsid w:val="00B47FC5"/>
    <w:rsid w:val="00B50269"/>
    <w:rsid w:val="00B502CD"/>
    <w:rsid w:val="00B50F4F"/>
    <w:rsid w:val="00B517E6"/>
    <w:rsid w:val="00B51C8F"/>
    <w:rsid w:val="00B53770"/>
    <w:rsid w:val="00B53D42"/>
    <w:rsid w:val="00B54458"/>
    <w:rsid w:val="00B54A1F"/>
    <w:rsid w:val="00B54CD0"/>
    <w:rsid w:val="00B54D7A"/>
    <w:rsid w:val="00B5532C"/>
    <w:rsid w:val="00B556A9"/>
    <w:rsid w:val="00B6117F"/>
    <w:rsid w:val="00B61196"/>
    <w:rsid w:val="00B61693"/>
    <w:rsid w:val="00B6397A"/>
    <w:rsid w:val="00B64DDD"/>
    <w:rsid w:val="00B650D6"/>
    <w:rsid w:val="00B652D8"/>
    <w:rsid w:val="00B65311"/>
    <w:rsid w:val="00B65B5C"/>
    <w:rsid w:val="00B65C38"/>
    <w:rsid w:val="00B660A6"/>
    <w:rsid w:val="00B67076"/>
    <w:rsid w:val="00B67261"/>
    <w:rsid w:val="00B674D1"/>
    <w:rsid w:val="00B676B8"/>
    <w:rsid w:val="00B711B6"/>
    <w:rsid w:val="00B71D31"/>
    <w:rsid w:val="00B720E5"/>
    <w:rsid w:val="00B72289"/>
    <w:rsid w:val="00B72B59"/>
    <w:rsid w:val="00B73026"/>
    <w:rsid w:val="00B73530"/>
    <w:rsid w:val="00B7378A"/>
    <w:rsid w:val="00B73D66"/>
    <w:rsid w:val="00B749CD"/>
    <w:rsid w:val="00B74ABA"/>
    <w:rsid w:val="00B74B6B"/>
    <w:rsid w:val="00B75423"/>
    <w:rsid w:val="00B75771"/>
    <w:rsid w:val="00B76BAD"/>
    <w:rsid w:val="00B773F2"/>
    <w:rsid w:val="00B774D8"/>
    <w:rsid w:val="00B77A7E"/>
    <w:rsid w:val="00B77AEF"/>
    <w:rsid w:val="00B77C4F"/>
    <w:rsid w:val="00B808A6"/>
    <w:rsid w:val="00B82442"/>
    <w:rsid w:val="00B82C1B"/>
    <w:rsid w:val="00B8321A"/>
    <w:rsid w:val="00B83474"/>
    <w:rsid w:val="00B837D0"/>
    <w:rsid w:val="00B83C38"/>
    <w:rsid w:val="00B84074"/>
    <w:rsid w:val="00B85086"/>
    <w:rsid w:val="00B85556"/>
    <w:rsid w:val="00B855FE"/>
    <w:rsid w:val="00B856DC"/>
    <w:rsid w:val="00B85772"/>
    <w:rsid w:val="00B85C28"/>
    <w:rsid w:val="00B85D24"/>
    <w:rsid w:val="00B86327"/>
    <w:rsid w:val="00B87D29"/>
    <w:rsid w:val="00B90F5B"/>
    <w:rsid w:val="00B925E5"/>
    <w:rsid w:val="00B92682"/>
    <w:rsid w:val="00B9296B"/>
    <w:rsid w:val="00B92A33"/>
    <w:rsid w:val="00B93089"/>
    <w:rsid w:val="00B9593F"/>
    <w:rsid w:val="00B96759"/>
    <w:rsid w:val="00B96DA3"/>
    <w:rsid w:val="00B97199"/>
    <w:rsid w:val="00BA0E04"/>
    <w:rsid w:val="00BA1359"/>
    <w:rsid w:val="00BA177B"/>
    <w:rsid w:val="00BA3891"/>
    <w:rsid w:val="00BA42DA"/>
    <w:rsid w:val="00BA5701"/>
    <w:rsid w:val="00BA6F5F"/>
    <w:rsid w:val="00BA7EB7"/>
    <w:rsid w:val="00BA7EDC"/>
    <w:rsid w:val="00BB0977"/>
    <w:rsid w:val="00BB1D2B"/>
    <w:rsid w:val="00BB21B3"/>
    <w:rsid w:val="00BB3146"/>
    <w:rsid w:val="00BB4141"/>
    <w:rsid w:val="00BB63AB"/>
    <w:rsid w:val="00BB7F6D"/>
    <w:rsid w:val="00BC0661"/>
    <w:rsid w:val="00BC0CA5"/>
    <w:rsid w:val="00BC138B"/>
    <w:rsid w:val="00BC180C"/>
    <w:rsid w:val="00BC297A"/>
    <w:rsid w:val="00BC2F2D"/>
    <w:rsid w:val="00BC4123"/>
    <w:rsid w:val="00BC4E27"/>
    <w:rsid w:val="00BC5A8C"/>
    <w:rsid w:val="00BC5B90"/>
    <w:rsid w:val="00BC5E38"/>
    <w:rsid w:val="00BC759D"/>
    <w:rsid w:val="00BC785A"/>
    <w:rsid w:val="00BC7BC9"/>
    <w:rsid w:val="00BD0521"/>
    <w:rsid w:val="00BD09EE"/>
    <w:rsid w:val="00BD0D79"/>
    <w:rsid w:val="00BD1227"/>
    <w:rsid w:val="00BD16CA"/>
    <w:rsid w:val="00BD183B"/>
    <w:rsid w:val="00BD32E3"/>
    <w:rsid w:val="00BD417C"/>
    <w:rsid w:val="00BD4CF9"/>
    <w:rsid w:val="00BD58D3"/>
    <w:rsid w:val="00BD5EE1"/>
    <w:rsid w:val="00BD5F72"/>
    <w:rsid w:val="00BD7672"/>
    <w:rsid w:val="00BE02A8"/>
    <w:rsid w:val="00BE03E6"/>
    <w:rsid w:val="00BE0E0E"/>
    <w:rsid w:val="00BE16E2"/>
    <w:rsid w:val="00BE18D0"/>
    <w:rsid w:val="00BE206F"/>
    <w:rsid w:val="00BE2225"/>
    <w:rsid w:val="00BE25D2"/>
    <w:rsid w:val="00BE27D7"/>
    <w:rsid w:val="00BE2DCE"/>
    <w:rsid w:val="00BE3546"/>
    <w:rsid w:val="00BE375C"/>
    <w:rsid w:val="00BE426A"/>
    <w:rsid w:val="00BE47B5"/>
    <w:rsid w:val="00BE55BE"/>
    <w:rsid w:val="00BE57C4"/>
    <w:rsid w:val="00BE6645"/>
    <w:rsid w:val="00BE74F9"/>
    <w:rsid w:val="00BE7746"/>
    <w:rsid w:val="00BF0267"/>
    <w:rsid w:val="00BF0841"/>
    <w:rsid w:val="00BF0AC5"/>
    <w:rsid w:val="00BF17F5"/>
    <w:rsid w:val="00BF1FBD"/>
    <w:rsid w:val="00BF3280"/>
    <w:rsid w:val="00BF35B8"/>
    <w:rsid w:val="00BF3C60"/>
    <w:rsid w:val="00BF51B2"/>
    <w:rsid w:val="00BF6382"/>
    <w:rsid w:val="00C019B6"/>
    <w:rsid w:val="00C027F8"/>
    <w:rsid w:val="00C02CFA"/>
    <w:rsid w:val="00C02F6B"/>
    <w:rsid w:val="00C0353C"/>
    <w:rsid w:val="00C03951"/>
    <w:rsid w:val="00C04CBB"/>
    <w:rsid w:val="00C04CEF"/>
    <w:rsid w:val="00C04E6F"/>
    <w:rsid w:val="00C07049"/>
    <w:rsid w:val="00C07A8D"/>
    <w:rsid w:val="00C10216"/>
    <w:rsid w:val="00C10FCA"/>
    <w:rsid w:val="00C11B54"/>
    <w:rsid w:val="00C12CF4"/>
    <w:rsid w:val="00C1425C"/>
    <w:rsid w:val="00C169AB"/>
    <w:rsid w:val="00C16C7F"/>
    <w:rsid w:val="00C172F5"/>
    <w:rsid w:val="00C17853"/>
    <w:rsid w:val="00C17871"/>
    <w:rsid w:val="00C17EF1"/>
    <w:rsid w:val="00C20F03"/>
    <w:rsid w:val="00C2296C"/>
    <w:rsid w:val="00C22FA5"/>
    <w:rsid w:val="00C2309B"/>
    <w:rsid w:val="00C231F0"/>
    <w:rsid w:val="00C2398C"/>
    <w:rsid w:val="00C24060"/>
    <w:rsid w:val="00C24361"/>
    <w:rsid w:val="00C243A7"/>
    <w:rsid w:val="00C26200"/>
    <w:rsid w:val="00C263E4"/>
    <w:rsid w:val="00C26678"/>
    <w:rsid w:val="00C26772"/>
    <w:rsid w:val="00C26A51"/>
    <w:rsid w:val="00C26A9D"/>
    <w:rsid w:val="00C27C7F"/>
    <w:rsid w:val="00C30400"/>
    <w:rsid w:val="00C31E83"/>
    <w:rsid w:val="00C322BA"/>
    <w:rsid w:val="00C33099"/>
    <w:rsid w:val="00C33E54"/>
    <w:rsid w:val="00C348F2"/>
    <w:rsid w:val="00C353E1"/>
    <w:rsid w:val="00C35D2B"/>
    <w:rsid w:val="00C35EFC"/>
    <w:rsid w:val="00C36DE4"/>
    <w:rsid w:val="00C376C4"/>
    <w:rsid w:val="00C40141"/>
    <w:rsid w:val="00C419AB"/>
    <w:rsid w:val="00C41E42"/>
    <w:rsid w:val="00C4262C"/>
    <w:rsid w:val="00C42C05"/>
    <w:rsid w:val="00C43326"/>
    <w:rsid w:val="00C447C5"/>
    <w:rsid w:val="00C45BC3"/>
    <w:rsid w:val="00C47FB7"/>
    <w:rsid w:val="00C5043B"/>
    <w:rsid w:val="00C51581"/>
    <w:rsid w:val="00C51811"/>
    <w:rsid w:val="00C51953"/>
    <w:rsid w:val="00C51963"/>
    <w:rsid w:val="00C52D54"/>
    <w:rsid w:val="00C53482"/>
    <w:rsid w:val="00C54536"/>
    <w:rsid w:val="00C56801"/>
    <w:rsid w:val="00C57594"/>
    <w:rsid w:val="00C57A5C"/>
    <w:rsid w:val="00C60255"/>
    <w:rsid w:val="00C6098D"/>
    <w:rsid w:val="00C61193"/>
    <w:rsid w:val="00C619E4"/>
    <w:rsid w:val="00C61B38"/>
    <w:rsid w:val="00C620B1"/>
    <w:rsid w:val="00C6325E"/>
    <w:rsid w:val="00C633EB"/>
    <w:rsid w:val="00C634FB"/>
    <w:rsid w:val="00C639A2"/>
    <w:rsid w:val="00C6409E"/>
    <w:rsid w:val="00C64433"/>
    <w:rsid w:val="00C66488"/>
    <w:rsid w:val="00C66562"/>
    <w:rsid w:val="00C6784B"/>
    <w:rsid w:val="00C679D9"/>
    <w:rsid w:val="00C701DD"/>
    <w:rsid w:val="00C7057D"/>
    <w:rsid w:val="00C713B5"/>
    <w:rsid w:val="00C7171F"/>
    <w:rsid w:val="00C736DE"/>
    <w:rsid w:val="00C74035"/>
    <w:rsid w:val="00C76177"/>
    <w:rsid w:val="00C76AF2"/>
    <w:rsid w:val="00C7761A"/>
    <w:rsid w:val="00C77766"/>
    <w:rsid w:val="00C77983"/>
    <w:rsid w:val="00C80ACF"/>
    <w:rsid w:val="00C820BE"/>
    <w:rsid w:val="00C825AE"/>
    <w:rsid w:val="00C826A5"/>
    <w:rsid w:val="00C82972"/>
    <w:rsid w:val="00C829B6"/>
    <w:rsid w:val="00C832A2"/>
    <w:rsid w:val="00C83701"/>
    <w:rsid w:val="00C85599"/>
    <w:rsid w:val="00C8673E"/>
    <w:rsid w:val="00C86B5E"/>
    <w:rsid w:val="00C87BFD"/>
    <w:rsid w:val="00C90807"/>
    <w:rsid w:val="00C91F9A"/>
    <w:rsid w:val="00C92A80"/>
    <w:rsid w:val="00C92FE8"/>
    <w:rsid w:val="00C93B87"/>
    <w:rsid w:val="00C946DA"/>
    <w:rsid w:val="00C94DFA"/>
    <w:rsid w:val="00C95CBF"/>
    <w:rsid w:val="00C96437"/>
    <w:rsid w:val="00C9705E"/>
    <w:rsid w:val="00C97BCC"/>
    <w:rsid w:val="00C97D54"/>
    <w:rsid w:val="00C97E39"/>
    <w:rsid w:val="00CA011D"/>
    <w:rsid w:val="00CA020F"/>
    <w:rsid w:val="00CA104B"/>
    <w:rsid w:val="00CA187E"/>
    <w:rsid w:val="00CA1C32"/>
    <w:rsid w:val="00CA23AD"/>
    <w:rsid w:val="00CA268A"/>
    <w:rsid w:val="00CA2ED3"/>
    <w:rsid w:val="00CA3136"/>
    <w:rsid w:val="00CA3380"/>
    <w:rsid w:val="00CA3451"/>
    <w:rsid w:val="00CA40C6"/>
    <w:rsid w:val="00CA435D"/>
    <w:rsid w:val="00CA47F5"/>
    <w:rsid w:val="00CA4935"/>
    <w:rsid w:val="00CA557B"/>
    <w:rsid w:val="00CA64F4"/>
    <w:rsid w:val="00CA762A"/>
    <w:rsid w:val="00CB0380"/>
    <w:rsid w:val="00CB0CFB"/>
    <w:rsid w:val="00CB2AC8"/>
    <w:rsid w:val="00CB3230"/>
    <w:rsid w:val="00CB34B2"/>
    <w:rsid w:val="00CB4A37"/>
    <w:rsid w:val="00CB4F6E"/>
    <w:rsid w:val="00CB679E"/>
    <w:rsid w:val="00CC010F"/>
    <w:rsid w:val="00CC032F"/>
    <w:rsid w:val="00CC16EC"/>
    <w:rsid w:val="00CC1FC9"/>
    <w:rsid w:val="00CC2292"/>
    <w:rsid w:val="00CC2386"/>
    <w:rsid w:val="00CC30D5"/>
    <w:rsid w:val="00CC408E"/>
    <w:rsid w:val="00CC418B"/>
    <w:rsid w:val="00CC5873"/>
    <w:rsid w:val="00CC590B"/>
    <w:rsid w:val="00CC5A6E"/>
    <w:rsid w:val="00CC62A2"/>
    <w:rsid w:val="00CC6575"/>
    <w:rsid w:val="00CC734C"/>
    <w:rsid w:val="00CC7644"/>
    <w:rsid w:val="00CC7A7F"/>
    <w:rsid w:val="00CD0C53"/>
    <w:rsid w:val="00CD1060"/>
    <w:rsid w:val="00CD117B"/>
    <w:rsid w:val="00CD2791"/>
    <w:rsid w:val="00CD29D0"/>
    <w:rsid w:val="00CD3136"/>
    <w:rsid w:val="00CD3275"/>
    <w:rsid w:val="00CD4330"/>
    <w:rsid w:val="00CD4AF0"/>
    <w:rsid w:val="00CD523A"/>
    <w:rsid w:val="00CD52D9"/>
    <w:rsid w:val="00CD5CDC"/>
    <w:rsid w:val="00CD61D2"/>
    <w:rsid w:val="00CE1019"/>
    <w:rsid w:val="00CE1384"/>
    <w:rsid w:val="00CE2546"/>
    <w:rsid w:val="00CE2FD0"/>
    <w:rsid w:val="00CE420D"/>
    <w:rsid w:val="00CE49A1"/>
    <w:rsid w:val="00CE5975"/>
    <w:rsid w:val="00CE7214"/>
    <w:rsid w:val="00CE7BA9"/>
    <w:rsid w:val="00CF03F4"/>
    <w:rsid w:val="00CF0820"/>
    <w:rsid w:val="00CF49A4"/>
    <w:rsid w:val="00CF643E"/>
    <w:rsid w:val="00CF6F64"/>
    <w:rsid w:val="00CF702A"/>
    <w:rsid w:val="00D002EE"/>
    <w:rsid w:val="00D0047B"/>
    <w:rsid w:val="00D00B59"/>
    <w:rsid w:val="00D00E7B"/>
    <w:rsid w:val="00D027BA"/>
    <w:rsid w:val="00D029CF"/>
    <w:rsid w:val="00D04767"/>
    <w:rsid w:val="00D04A07"/>
    <w:rsid w:val="00D04C46"/>
    <w:rsid w:val="00D0557F"/>
    <w:rsid w:val="00D05B5D"/>
    <w:rsid w:val="00D07878"/>
    <w:rsid w:val="00D105BF"/>
    <w:rsid w:val="00D108A7"/>
    <w:rsid w:val="00D119CA"/>
    <w:rsid w:val="00D11E1C"/>
    <w:rsid w:val="00D11F44"/>
    <w:rsid w:val="00D12BC2"/>
    <w:rsid w:val="00D137D7"/>
    <w:rsid w:val="00D15221"/>
    <w:rsid w:val="00D158C0"/>
    <w:rsid w:val="00D15952"/>
    <w:rsid w:val="00D17029"/>
    <w:rsid w:val="00D173BF"/>
    <w:rsid w:val="00D201E5"/>
    <w:rsid w:val="00D20B6F"/>
    <w:rsid w:val="00D21171"/>
    <w:rsid w:val="00D24F23"/>
    <w:rsid w:val="00D25598"/>
    <w:rsid w:val="00D25BAB"/>
    <w:rsid w:val="00D25E95"/>
    <w:rsid w:val="00D26634"/>
    <w:rsid w:val="00D26790"/>
    <w:rsid w:val="00D27275"/>
    <w:rsid w:val="00D27E60"/>
    <w:rsid w:val="00D30848"/>
    <w:rsid w:val="00D3123B"/>
    <w:rsid w:val="00D31347"/>
    <w:rsid w:val="00D33EC4"/>
    <w:rsid w:val="00D33FE2"/>
    <w:rsid w:val="00D3574C"/>
    <w:rsid w:val="00D35CA7"/>
    <w:rsid w:val="00D37F04"/>
    <w:rsid w:val="00D4033D"/>
    <w:rsid w:val="00D407C6"/>
    <w:rsid w:val="00D41652"/>
    <w:rsid w:val="00D419BA"/>
    <w:rsid w:val="00D4255E"/>
    <w:rsid w:val="00D4512A"/>
    <w:rsid w:val="00D45695"/>
    <w:rsid w:val="00D45F08"/>
    <w:rsid w:val="00D463FA"/>
    <w:rsid w:val="00D469B5"/>
    <w:rsid w:val="00D47E01"/>
    <w:rsid w:val="00D47E9F"/>
    <w:rsid w:val="00D5049A"/>
    <w:rsid w:val="00D50D16"/>
    <w:rsid w:val="00D51060"/>
    <w:rsid w:val="00D51F10"/>
    <w:rsid w:val="00D529E9"/>
    <w:rsid w:val="00D52D29"/>
    <w:rsid w:val="00D52F75"/>
    <w:rsid w:val="00D531C8"/>
    <w:rsid w:val="00D53AF9"/>
    <w:rsid w:val="00D53EC6"/>
    <w:rsid w:val="00D543B3"/>
    <w:rsid w:val="00D54A3A"/>
    <w:rsid w:val="00D54F51"/>
    <w:rsid w:val="00D56CBB"/>
    <w:rsid w:val="00D6257A"/>
    <w:rsid w:val="00D62D52"/>
    <w:rsid w:val="00D640B4"/>
    <w:rsid w:val="00D6444C"/>
    <w:rsid w:val="00D644F8"/>
    <w:rsid w:val="00D64832"/>
    <w:rsid w:val="00D652BE"/>
    <w:rsid w:val="00D6539E"/>
    <w:rsid w:val="00D66A53"/>
    <w:rsid w:val="00D66B24"/>
    <w:rsid w:val="00D6709D"/>
    <w:rsid w:val="00D678E8"/>
    <w:rsid w:val="00D67998"/>
    <w:rsid w:val="00D67BA1"/>
    <w:rsid w:val="00D7017F"/>
    <w:rsid w:val="00D70628"/>
    <w:rsid w:val="00D71592"/>
    <w:rsid w:val="00D716A7"/>
    <w:rsid w:val="00D71A9E"/>
    <w:rsid w:val="00D72226"/>
    <w:rsid w:val="00D72276"/>
    <w:rsid w:val="00D72992"/>
    <w:rsid w:val="00D72B36"/>
    <w:rsid w:val="00D73AE2"/>
    <w:rsid w:val="00D73F7F"/>
    <w:rsid w:val="00D7407C"/>
    <w:rsid w:val="00D7464B"/>
    <w:rsid w:val="00D74D61"/>
    <w:rsid w:val="00D75107"/>
    <w:rsid w:val="00D757F9"/>
    <w:rsid w:val="00D76C21"/>
    <w:rsid w:val="00D77725"/>
    <w:rsid w:val="00D77A7D"/>
    <w:rsid w:val="00D77EC2"/>
    <w:rsid w:val="00D80D32"/>
    <w:rsid w:val="00D82A96"/>
    <w:rsid w:val="00D82CBB"/>
    <w:rsid w:val="00D8343D"/>
    <w:rsid w:val="00D83A35"/>
    <w:rsid w:val="00D83E8F"/>
    <w:rsid w:val="00D85109"/>
    <w:rsid w:val="00D8535E"/>
    <w:rsid w:val="00D85777"/>
    <w:rsid w:val="00D85B78"/>
    <w:rsid w:val="00D87298"/>
    <w:rsid w:val="00D87708"/>
    <w:rsid w:val="00D90A7F"/>
    <w:rsid w:val="00D90BD0"/>
    <w:rsid w:val="00D91217"/>
    <w:rsid w:val="00D91862"/>
    <w:rsid w:val="00D929B9"/>
    <w:rsid w:val="00D92BDA"/>
    <w:rsid w:val="00D92E8C"/>
    <w:rsid w:val="00D941A1"/>
    <w:rsid w:val="00D94652"/>
    <w:rsid w:val="00D94D20"/>
    <w:rsid w:val="00D94EF9"/>
    <w:rsid w:val="00D962DE"/>
    <w:rsid w:val="00D97BB3"/>
    <w:rsid w:val="00DA1D6B"/>
    <w:rsid w:val="00DA2218"/>
    <w:rsid w:val="00DA2A59"/>
    <w:rsid w:val="00DA2BE7"/>
    <w:rsid w:val="00DA3CB4"/>
    <w:rsid w:val="00DA3FED"/>
    <w:rsid w:val="00DA4AB8"/>
    <w:rsid w:val="00DA57A8"/>
    <w:rsid w:val="00DA6AF0"/>
    <w:rsid w:val="00DA6CC9"/>
    <w:rsid w:val="00DA71AC"/>
    <w:rsid w:val="00DA7984"/>
    <w:rsid w:val="00DB001B"/>
    <w:rsid w:val="00DB057B"/>
    <w:rsid w:val="00DB0BDD"/>
    <w:rsid w:val="00DB0C29"/>
    <w:rsid w:val="00DB1E44"/>
    <w:rsid w:val="00DB271C"/>
    <w:rsid w:val="00DB2A85"/>
    <w:rsid w:val="00DB2F04"/>
    <w:rsid w:val="00DB352E"/>
    <w:rsid w:val="00DB3727"/>
    <w:rsid w:val="00DB4548"/>
    <w:rsid w:val="00DB4719"/>
    <w:rsid w:val="00DB57F3"/>
    <w:rsid w:val="00DB6C85"/>
    <w:rsid w:val="00DB737B"/>
    <w:rsid w:val="00DB7523"/>
    <w:rsid w:val="00DC0C5A"/>
    <w:rsid w:val="00DC1210"/>
    <w:rsid w:val="00DC1EBB"/>
    <w:rsid w:val="00DC1F9F"/>
    <w:rsid w:val="00DC3357"/>
    <w:rsid w:val="00DC3973"/>
    <w:rsid w:val="00DC3E59"/>
    <w:rsid w:val="00DC489D"/>
    <w:rsid w:val="00DC52C1"/>
    <w:rsid w:val="00DC5BF9"/>
    <w:rsid w:val="00DC6181"/>
    <w:rsid w:val="00DC67C1"/>
    <w:rsid w:val="00DC68A3"/>
    <w:rsid w:val="00DC6A8D"/>
    <w:rsid w:val="00DC7089"/>
    <w:rsid w:val="00DD12C5"/>
    <w:rsid w:val="00DD18CE"/>
    <w:rsid w:val="00DD1955"/>
    <w:rsid w:val="00DD1B2C"/>
    <w:rsid w:val="00DD1F64"/>
    <w:rsid w:val="00DD2822"/>
    <w:rsid w:val="00DD2E4D"/>
    <w:rsid w:val="00DD3FA7"/>
    <w:rsid w:val="00DD4F5A"/>
    <w:rsid w:val="00DD539D"/>
    <w:rsid w:val="00DD558B"/>
    <w:rsid w:val="00DD5C29"/>
    <w:rsid w:val="00DD7AFC"/>
    <w:rsid w:val="00DE13BC"/>
    <w:rsid w:val="00DE28BA"/>
    <w:rsid w:val="00DE35CC"/>
    <w:rsid w:val="00DE35DA"/>
    <w:rsid w:val="00DE3EE7"/>
    <w:rsid w:val="00DE4888"/>
    <w:rsid w:val="00DE5787"/>
    <w:rsid w:val="00DE661D"/>
    <w:rsid w:val="00DE75A0"/>
    <w:rsid w:val="00DF0B80"/>
    <w:rsid w:val="00DF0CB8"/>
    <w:rsid w:val="00DF1C24"/>
    <w:rsid w:val="00DF320F"/>
    <w:rsid w:val="00DF3AD1"/>
    <w:rsid w:val="00DF40B3"/>
    <w:rsid w:val="00DF435E"/>
    <w:rsid w:val="00DF4B1B"/>
    <w:rsid w:val="00DF518E"/>
    <w:rsid w:val="00DF5215"/>
    <w:rsid w:val="00DF536C"/>
    <w:rsid w:val="00DF58D8"/>
    <w:rsid w:val="00DF599F"/>
    <w:rsid w:val="00DF5FB6"/>
    <w:rsid w:val="00DF60C1"/>
    <w:rsid w:val="00DF69C2"/>
    <w:rsid w:val="00DF7044"/>
    <w:rsid w:val="00DF71D7"/>
    <w:rsid w:val="00DF7875"/>
    <w:rsid w:val="00DF7AB9"/>
    <w:rsid w:val="00E00E2F"/>
    <w:rsid w:val="00E013E6"/>
    <w:rsid w:val="00E017EF"/>
    <w:rsid w:val="00E0185C"/>
    <w:rsid w:val="00E02F07"/>
    <w:rsid w:val="00E037A5"/>
    <w:rsid w:val="00E03ADE"/>
    <w:rsid w:val="00E03C73"/>
    <w:rsid w:val="00E045AB"/>
    <w:rsid w:val="00E06BB2"/>
    <w:rsid w:val="00E077F6"/>
    <w:rsid w:val="00E07EC5"/>
    <w:rsid w:val="00E10595"/>
    <w:rsid w:val="00E11497"/>
    <w:rsid w:val="00E11B6F"/>
    <w:rsid w:val="00E11C84"/>
    <w:rsid w:val="00E120C5"/>
    <w:rsid w:val="00E12911"/>
    <w:rsid w:val="00E12CAC"/>
    <w:rsid w:val="00E13608"/>
    <w:rsid w:val="00E13734"/>
    <w:rsid w:val="00E13A35"/>
    <w:rsid w:val="00E140FA"/>
    <w:rsid w:val="00E14450"/>
    <w:rsid w:val="00E146F6"/>
    <w:rsid w:val="00E15377"/>
    <w:rsid w:val="00E157FF"/>
    <w:rsid w:val="00E161A0"/>
    <w:rsid w:val="00E174C3"/>
    <w:rsid w:val="00E17E64"/>
    <w:rsid w:val="00E210A7"/>
    <w:rsid w:val="00E21DAC"/>
    <w:rsid w:val="00E22979"/>
    <w:rsid w:val="00E22E89"/>
    <w:rsid w:val="00E24814"/>
    <w:rsid w:val="00E258BC"/>
    <w:rsid w:val="00E25EFD"/>
    <w:rsid w:val="00E2629F"/>
    <w:rsid w:val="00E26E3A"/>
    <w:rsid w:val="00E30728"/>
    <w:rsid w:val="00E30CC5"/>
    <w:rsid w:val="00E323FC"/>
    <w:rsid w:val="00E33664"/>
    <w:rsid w:val="00E33A0E"/>
    <w:rsid w:val="00E33C9A"/>
    <w:rsid w:val="00E34883"/>
    <w:rsid w:val="00E34D2F"/>
    <w:rsid w:val="00E35055"/>
    <w:rsid w:val="00E35752"/>
    <w:rsid w:val="00E364BC"/>
    <w:rsid w:val="00E36AD7"/>
    <w:rsid w:val="00E37293"/>
    <w:rsid w:val="00E37404"/>
    <w:rsid w:val="00E403C8"/>
    <w:rsid w:val="00E404A3"/>
    <w:rsid w:val="00E41A43"/>
    <w:rsid w:val="00E4258D"/>
    <w:rsid w:val="00E42EBA"/>
    <w:rsid w:val="00E43049"/>
    <w:rsid w:val="00E438BC"/>
    <w:rsid w:val="00E43B93"/>
    <w:rsid w:val="00E4485A"/>
    <w:rsid w:val="00E44B35"/>
    <w:rsid w:val="00E45D88"/>
    <w:rsid w:val="00E4778A"/>
    <w:rsid w:val="00E477E0"/>
    <w:rsid w:val="00E50421"/>
    <w:rsid w:val="00E50E4F"/>
    <w:rsid w:val="00E515BC"/>
    <w:rsid w:val="00E51679"/>
    <w:rsid w:val="00E5207A"/>
    <w:rsid w:val="00E531CB"/>
    <w:rsid w:val="00E53996"/>
    <w:rsid w:val="00E539FF"/>
    <w:rsid w:val="00E54645"/>
    <w:rsid w:val="00E54A4A"/>
    <w:rsid w:val="00E54DB5"/>
    <w:rsid w:val="00E54F5F"/>
    <w:rsid w:val="00E55D59"/>
    <w:rsid w:val="00E56E45"/>
    <w:rsid w:val="00E56FB7"/>
    <w:rsid w:val="00E57737"/>
    <w:rsid w:val="00E61526"/>
    <w:rsid w:val="00E644AC"/>
    <w:rsid w:val="00E6539B"/>
    <w:rsid w:val="00E6584E"/>
    <w:rsid w:val="00E65DC5"/>
    <w:rsid w:val="00E67808"/>
    <w:rsid w:val="00E67AB3"/>
    <w:rsid w:val="00E67D4B"/>
    <w:rsid w:val="00E7118C"/>
    <w:rsid w:val="00E71E5C"/>
    <w:rsid w:val="00E7225E"/>
    <w:rsid w:val="00E72FE4"/>
    <w:rsid w:val="00E73163"/>
    <w:rsid w:val="00E73164"/>
    <w:rsid w:val="00E73958"/>
    <w:rsid w:val="00E73A8D"/>
    <w:rsid w:val="00E73F99"/>
    <w:rsid w:val="00E74685"/>
    <w:rsid w:val="00E75532"/>
    <w:rsid w:val="00E75FBD"/>
    <w:rsid w:val="00E76005"/>
    <w:rsid w:val="00E7625E"/>
    <w:rsid w:val="00E767DB"/>
    <w:rsid w:val="00E76C49"/>
    <w:rsid w:val="00E773A6"/>
    <w:rsid w:val="00E775CC"/>
    <w:rsid w:val="00E77732"/>
    <w:rsid w:val="00E80017"/>
    <w:rsid w:val="00E80B12"/>
    <w:rsid w:val="00E80E95"/>
    <w:rsid w:val="00E8118E"/>
    <w:rsid w:val="00E825FB"/>
    <w:rsid w:val="00E82952"/>
    <w:rsid w:val="00E82FDF"/>
    <w:rsid w:val="00E84C11"/>
    <w:rsid w:val="00E84DC2"/>
    <w:rsid w:val="00E85B23"/>
    <w:rsid w:val="00E86380"/>
    <w:rsid w:val="00E86398"/>
    <w:rsid w:val="00E8656B"/>
    <w:rsid w:val="00E8685B"/>
    <w:rsid w:val="00E869A6"/>
    <w:rsid w:val="00E87678"/>
    <w:rsid w:val="00E90056"/>
    <w:rsid w:val="00E90CBF"/>
    <w:rsid w:val="00E9202A"/>
    <w:rsid w:val="00E92402"/>
    <w:rsid w:val="00E92C72"/>
    <w:rsid w:val="00E935EC"/>
    <w:rsid w:val="00E9388B"/>
    <w:rsid w:val="00E941BD"/>
    <w:rsid w:val="00E941F0"/>
    <w:rsid w:val="00E945EE"/>
    <w:rsid w:val="00E94A3F"/>
    <w:rsid w:val="00E955AE"/>
    <w:rsid w:val="00E95643"/>
    <w:rsid w:val="00E95912"/>
    <w:rsid w:val="00E9734D"/>
    <w:rsid w:val="00E9747A"/>
    <w:rsid w:val="00E97A40"/>
    <w:rsid w:val="00E97A9E"/>
    <w:rsid w:val="00E97D33"/>
    <w:rsid w:val="00EA00B2"/>
    <w:rsid w:val="00EA084F"/>
    <w:rsid w:val="00EA1147"/>
    <w:rsid w:val="00EA1B11"/>
    <w:rsid w:val="00EA204A"/>
    <w:rsid w:val="00EA2512"/>
    <w:rsid w:val="00EA258F"/>
    <w:rsid w:val="00EA288F"/>
    <w:rsid w:val="00EA35EF"/>
    <w:rsid w:val="00EA39A6"/>
    <w:rsid w:val="00EA39CF"/>
    <w:rsid w:val="00EA3E4B"/>
    <w:rsid w:val="00EA495E"/>
    <w:rsid w:val="00EA5182"/>
    <w:rsid w:val="00EA5EB2"/>
    <w:rsid w:val="00EA648C"/>
    <w:rsid w:val="00EB079A"/>
    <w:rsid w:val="00EB0BB7"/>
    <w:rsid w:val="00EB13AB"/>
    <w:rsid w:val="00EB3199"/>
    <w:rsid w:val="00EB34D2"/>
    <w:rsid w:val="00EB41E4"/>
    <w:rsid w:val="00EB4E77"/>
    <w:rsid w:val="00EB55A5"/>
    <w:rsid w:val="00EB56CB"/>
    <w:rsid w:val="00EB57E6"/>
    <w:rsid w:val="00EB58C0"/>
    <w:rsid w:val="00EB5B81"/>
    <w:rsid w:val="00EB5E94"/>
    <w:rsid w:val="00EB65F8"/>
    <w:rsid w:val="00EC0499"/>
    <w:rsid w:val="00EC04F3"/>
    <w:rsid w:val="00EC0D31"/>
    <w:rsid w:val="00EC12B0"/>
    <w:rsid w:val="00EC19DF"/>
    <w:rsid w:val="00EC1DB4"/>
    <w:rsid w:val="00EC20B3"/>
    <w:rsid w:val="00EC2E7D"/>
    <w:rsid w:val="00EC2FCB"/>
    <w:rsid w:val="00EC3CA8"/>
    <w:rsid w:val="00EC3FBA"/>
    <w:rsid w:val="00EC4558"/>
    <w:rsid w:val="00EC474B"/>
    <w:rsid w:val="00EC5135"/>
    <w:rsid w:val="00EC56C8"/>
    <w:rsid w:val="00EC6296"/>
    <w:rsid w:val="00EC6BB6"/>
    <w:rsid w:val="00EC6C3A"/>
    <w:rsid w:val="00EC717E"/>
    <w:rsid w:val="00EC75A8"/>
    <w:rsid w:val="00ED0E48"/>
    <w:rsid w:val="00ED20A0"/>
    <w:rsid w:val="00ED2AA5"/>
    <w:rsid w:val="00ED2B57"/>
    <w:rsid w:val="00ED3500"/>
    <w:rsid w:val="00ED3954"/>
    <w:rsid w:val="00ED39BF"/>
    <w:rsid w:val="00ED3BAD"/>
    <w:rsid w:val="00ED462A"/>
    <w:rsid w:val="00ED4FDA"/>
    <w:rsid w:val="00ED53ED"/>
    <w:rsid w:val="00ED6F6F"/>
    <w:rsid w:val="00ED7A95"/>
    <w:rsid w:val="00ED7DCF"/>
    <w:rsid w:val="00EE2237"/>
    <w:rsid w:val="00EE2E0D"/>
    <w:rsid w:val="00EE4A2E"/>
    <w:rsid w:val="00EE4D65"/>
    <w:rsid w:val="00EE5837"/>
    <w:rsid w:val="00EE5ADD"/>
    <w:rsid w:val="00EE6C55"/>
    <w:rsid w:val="00EE7F6E"/>
    <w:rsid w:val="00EF05B1"/>
    <w:rsid w:val="00EF1241"/>
    <w:rsid w:val="00EF1536"/>
    <w:rsid w:val="00EF164F"/>
    <w:rsid w:val="00EF32B3"/>
    <w:rsid w:val="00EF3533"/>
    <w:rsid w:val="00EF3CAB"/>
    <w:rsid w:val="00EF482D"/>
    <w:rsid w:val="00EF4F9C"/>
    <w:rsid w:val="00EF6DE5"/>
    <w:rsid w:val="00EF7645"/>
    <w:rsid w:val="00F00277"/>
    <w:rsid w:val="00F00D0B"/>
    <w:rsid w:val="00F02423"/>
    <w:rsid w:val="00F03972"/>
    <w:rsid w:val="00F04736"/>
    <w:rsid w:val="00F04E98"/>
    <w:rsid w:val="00F04EA5"/>
    <w:rsid w:val="00F04F94"/>
    <w:rsid w:val="00F0576B"/>
    <w:rsid w:val="00F0715F"/>
    <w:rsid w:val="00F07512"/>
    <w:rsid w:val="00F07573"/>
    <w:rsid w:val="00F10775"/>
    <w:rsid w:val="00F11295"/>
    <w:rsid w:val="00F116F9"/>
    <w:rsid w:val="00F11906"/>
    <w:rsid w:val="00F128B8"/>
    <w:rsid w:val="00F1330C"/>
    <w:rsid w:val="00F13A1B"/>
    <w:rsid w:val="00F13F0A"/>
    <w:rsid w:val="00F1492A"/>
    <w:rsid w:val="00F14A40"/>
    <w:rsid w:val="00F14BE3"/>
    <w:rsid w:val="00F161D2"/>
    <w:rsid w:val="00F167FA"/>
    <w:rsid w:val="00F16C6D"/>
    <w:rsid w:val="00F16D12"/>
    <w:rsid w:val="00F172AE"/>
    <w:rsid w:val="00F20D4B"/>
    <w:rsid w:val="00F21920"/>
    <w:rsid w:val="00F22842"/>
    <w:rsid w:val="00F22F67"/>
    <w:rsid w:val="00F23532"/>
    <w:rsid w:val="00F23A04"/>
    <w:rsid w:val="00F23DB2"/>
    <w:rsid w:val="00F24266"/>
    <w:rsid w:val="00F2470F"/>
    <w:rsid w:val="00F24E5E"/>
    <w:rsid w:val="00F26397"/>
    <w:rsid w:val="00F2774D"/>
    <w:rsid w:val="00F277EE"/>
    <w:rsid w:val="00F30144"/>
    <w:rsid w:val="00F30CA7"/>
    <w:rsid w:val="00F31299"/>
    <w:rsid w:val="00F313B7"/>
    <w:rsid w:val="00F321BA"/>
    <w:rsid w:val="00F32223"/>
    <w:rsid w:val="00F3337B"/>
    <w:rsid w:val="00F3361B"/>
    <w:rsid w:val="00F34704"/>
    <w:rsid w:val="00F349AE"/>
    <w:rsid w:val="00F35BF9"/>
    <w:rsid w:val="00F35DDE"/>
    <w:rsid w:val="00F36442"/>
    <w:rsid w:val="00F36D83"/>
    <w:rsid w:val="00F36F63"/>
    <w:rsid w:val="00F37F9D"/>
    <w:rsid w:val="00F41827"/>
    <w:rsid w:val="00F42327"/>
    <w:rsid w:val="00F42F57"/>
    <w:rsid w:val="00F440CD"/>
    <w:rsid w:val="00F448B6"/>
    <w:rsid w:val="00F463C9"/>
    <w:rsid w:val="00F476FE"/>
    <w:rsid w:val="00F4778D"/>
    <w:rsid w:val="00F47A8E"/>
    <w:rsid w:val="00F51C56"/>
    <w:rsid w:val="00F52164"/>
    <w:rsid w:val="00F5475E"/>
    <w:rsid w:val="00F54ECB"/>
    <w:rsid w:val="00F5518B"/>
    <w:rsid w:val="00F55E82"/>
    <w:rsid w:val="00F561A8"/>
    <w:rsid w:val="00F5785E"/>
    <w:rsid w:val="00F60FD1"/>
    <w:rsid w:val="00F610EB"/>
    <w:rsid w:val="00F628EB"/>
    <w:rsid w:val="00F62B83"/>
    <w:rsid w:val="00F63335"/>
    <w:rsid w:val="00F63652"/>
    <w:rsid w:val="00F654B1"/>
    <w:rsid w:val="00F65816"/>
    <w:rsid w:val="00F66692"/>
    <w:rsid w:val="00F66F53"/>
    <w:rsid w:val="00F6740E"/>
    <w:rsid w:val="00F67456"/>
    <w:rsid w:val="00F67648"/>
    <w:rsid w:val="00F679F2"/>
    <w:rsid w:val="00F703C5"/>
    <w:rsid w:val="00F7073E"/>
    <w:rsid w:val="00F708E0"/>
    <w:rsid w:val="00F709CC"/>
    <w:rsid w:val="00F7157F"/>
    <w:rsid w:val="00F72FF9"/>
    <w:rsid w:val="00F73237"/>
    <w:rsid w:val="00F733AE"/>
    <w:rsid w:val="00F74750"/>
    <w:rsid w:val="00F747AE"/>
    <w:rsid w:val="00F74944"/>
    <w:rsid w:val="00F74DF0"/>
    <w:rsid w:val="00F75D07"/>
    <w:rsid w:val="00F76835"/>
    <w:rsid w:val="00F772F8"/>
    <w:rsid w:val="00F774C6"/>
    <w:rsid w:val="00F7763B"/>
    <w:rsid w:val="00F77EAE"/>
    <w:rsid w:val="00F80A0E"/>
    <w:rsid w:val="00F8178E"/>
    <w:rsid w:val="00F82249"/>
    <w:rsid w:val="00F8271B"/>
    <w:rsid w:val="00F837A2"/>
    <w:rsid w:val="00F843CA"/>
    <w:rsid w:val="00F8510D"/>
    <w:rsid w:val="00F860AA"/>
    <w:rsid w:val="00F87238"/>
    <w:rsid w:val="00F87284"/>
    <w:rsid w:val="00F8761A"/>
    <w:rsid w:val="00F9043A"/>
    <w:rsid w:val="00F90697"/>
    <w:rsid w:val="00F907F8"/>
    <w:rsid w:val="00F90913"/>
    <w:rsid w:val="00F9139C"/>
    <w:rsid w:val="00F915AE"/>
    <w:rsid w:val="00F934BD"/>
    <w:rsid w:val="00F9364D"/>
    <w:rsid w:val="00F93E65"/>
    <w:rsid w:val="00F94EA3"/>
    <w:rsid w:val="00F9518F"/>
    <w:rsid w:val="00F96548"/>
    <w:rsid w:val="00F97092"/>
    <w:rsid w:val="00FA0E56"/>
    <w:rsid w:val="00FA0F12"/>
    <w:rsid w:val="00FA1472"/>
    <w:rsid w:val="00FA16A2"/>
    <w:rsid w:val="00FA1732"/>
    <w:rsid w:val="00FA17A5"/>
    <w:rsid w:val="00FA2656"/>
    <w:rsid w:val="00FA2A2A"/>
    <w:rsid w:val="00FA3112"/>
    <w:rsid w:val="00FA31C4"/>
    <w:rsid w:val="00FA43BC"/>
    <w:rsid w:val="00FA468C"/>
    <w:rsid w:val="00FA5006"/>
    <w:rsid w:val="00FA57EC"/>
    <w:rsid w:val="00FA5A0E"/>
    <w:rsid w:val="00FA793A"/>
    <w:rsid w:val="00FA7C46"/>
    <w:rsid w:val="00FA7EE1"/>
    <w:rsid w:val="00FB0C66"/>
    <w:rsid w:val="00FB0EDE"/>
    <w:rsid w:val="00FB1240"/>
    <w:rsid w:val="00FB12EC"/>
    <w:rsid w:val="00FB1EE4"/>
    <w:rsid w:val="00FB2916"/>
    <w:rsid w:val="00FB376C"/>
    <w:rsid w:val="00FB398C"/>
    <w:rsid w:val="00FB3AA9"/>
    <w:rsid w:val="00FB3B4E"/>
    <w:rsid w:val="00FB4DE7"/>
    <w:rsid w:val="00FB4E35"/>
    <w:rsid w:val="00FB5B2A"/>
    <w:rsid w:val="00FB62E9"/>
    <w:rsid w:val="00FB67F5"/>
    <w:rsid w:val="00FB7B0F"/>
    <w:rsid w:val="00FB7B4B"/>
    <w:rsid w:val="00FC003B"/>
    <w:rsid w:val="00FC1CE6"/>
    <w:rsid w:val="00FC2D89"/>
    <w:rsid w:val="00FC3308"/>
    <w:rsid w:val="00FC3655"/>
    <w:rsid w:val="00FC3C09"/>
    <w:rsid w:val="00FC3CDE"/>
    <w:rsid w:val="00FC3EE8"/>
    <w:rsid w:val="00FC419D"/>
    <w:rsid w:val="00FC41B1"/>
    <w:rsid w:val="00FC5573"/>
    <w:rsid w:val="00FC59D5"/>
    <w:rsid w:val="00FC64D8"/>
    <w:rsid w:val="00FC7234"/>
    <w:rsid w:val="00FD0AF5"/>
    <w:rsid w:val="00FD0E92"/>
    <w:rsid w:val="00FD1171"/>
    <w:rsid w:val="00FD1C8A"/>
    <w:rsid w:val="00FD1D95"/>
    <w:rsid w:val="00FD3270"/>
    <w:rsid w:val="00FD4448"/>
    <w:rsid w:val="00FD4F66"/>
    <w:rsid w:val="00FD5280"/>
    <w:rsid w:val="00FD7318"/>
    <w:rsid w:val="00FE1132"/>
    <w:rsid w:val="00FE199F"/>
    <w:rsid w:val="00FE1A4A"/>
    <w:rsid w:val="00FE1E91"/>
    <w:rsid w:val="00FE3D88"/>
    <w:rsid w:val="00FE4797"/>
    <w:rsid w:val="00FE47F0"/>
    <w:rsid w:val="00FE4BD6"/>
    <w:rsid w:val="00FE539A"/>
    <w:rsid w:val="00FE759A"/>
    <w:rsid w:val="00FE75D6"/>
    <w:rsid w:val="00FE7AE1"/>
    <w:rsid w:val="00FF0131"/>
    <w:rsid w:val="00FF0497"/>
    <w:rsid w:val="00FF1CFC"/>
    <w:rsid w:val="00FF2425"/>
    <w:rsid w:val="00FF2546"/>
    <w:rsid w:val="00FF2732"/>
    <w:rsid w:val="00FF37B5"/>
    <w:rsid w:val="00FF4199"/>
    <w:rsid w:val="00FF56CF"/>
    <w:rsid w:val="00FF783D"/>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54416"/>
  <w15:docId w15:val="{B5B447DE-67F6-4D8B-BB17-8B601FEC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42DE"/>
    <w:rPr>
      <w:sz w:val="24"/>
      <w:szCs w:val="24"/>
    </w:rPr>
  </w:style>
  <w:style w:type="paragraph" w:styleId="10">
    <w:name w:val="heading 1"/>
    <w:basedOn w:val="a"/>
    <w:next w:val="a"/>
    <w:link w:val="11"/>
    <w:uiPriority w:val="99"/>
    <w:qFormat/>
    <w:rsid w:val="009F5EA2"/>
    <w:pPr>
      <w:keepNext/>
      <w:jc w:val="center"/>
      <w:outlineLvl w:val="0"/>
    </w:pPr>
    <w:rPr>
      <w:bCs/>
      <w:kern w:val="32"/>
      <w:sz w:val="32"/>
      <w:szCs w:val="32"/>
    </w:rPr>
  </w:style>
  <w:style w:type="paragraph" w:styleId="20">
    <w:name w:val="heading 2"/>
    <w:basedOn w:val="a"/>
    <w:next w:val="a"/>
    <w:link w:val="21"/>
    <w:semiHidden/>
    <w:unhideWhenUsed/>
    <w:qFormat/>
    <w:locked/>
    <w:rsid w:val="004B2D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9F5EA2"/>
    <w:rPr>
      <w:kern w:val="32"/>
      <w:sz w:val="32"/>
    </w:rPr>
  </w:style>
  <w:style w:type="paragraph" w:styleId="12">
    <w:name w:val="toc 1"/>
    <w:basedOn w:val="a"/>
    <w:next w:val="a"/>
    <w:autoRedefine/>
    <w:uiPriority w:val="39"/>
    <w:rsid w:val="00806EB5"/>
    <w:pPr>
      <w:tabs>
        <w:tab w:val="right" w:leader="dot" w:pos="9781"/>
      </w:tabs>
      <w:spacing w:before="120"/>
      <w:ind w:right="-172"/>
      <w:jc w:val="both"/>
    </w:pPr>
    <w:rPr>
      <w:bCs/>
      <w:noProof/>
    </w:rPr>
  </w:style>
  <w:style w:type="paragraph" w:styleId="a3">
    <w:name w:val="Body Text"/>
    <w:basedOn w:val="a"/>
    <w:link w:val="a4"/>
    <w:uiPriority w:val="99"/>
    <w:rsid w:val="00101561"/>
    <w:pPr>
      <w:jc w:val="both"/>
    </w:pPr>
    <w:rPr>
      <w:b/>
      <w:bCs/>
    </w:rPr>
  </w:style>
  <w:style w:type="character" w:customStyle="1" w:styleId="a4">
    <w:name w:val="Основной текст Знак"/>
    <w:basedOn w:val="a0"/>
    <w:link w:val="a3"/>
    <w:uiPriority w:val="99"/>
    <w:locked/>
    <w:rsid w:val="00527972"/>
    <w:rPr>
      <w:b/>
      <w:sz w:val="24"/>
    </w:rPr>
  </w:style>
  <w:style w:type="paragraph" w:customStyle="1" w:styleId="ConsNormal">
    <w:name w:val="ConsNormal"/>
    <w:uiPriority w:val="99"/>
    <w:rsid w:val="00101561"/>
    <w:pPr>
      <w:autoSpaceDE w:val="0"/>
      <w:autoSpaceDN w:val="0"/>
      <w:adjustRightInd w:val="0"/>
      <w:ind w:right="19772" w:firstLine="720"/>
    </w:pPr>
    <w:rPr>
      <w:rFonts w:ascii="Arial" w:hAnsi="Arial" w:cs="Arial"/>
      <w:sz w:val="20"/>
      <w:szCs w:val="20"/>
    </w:rPr>
  </w:style>
  <w:style w:type="paragraph" w:customStyle="1" w:styleId="a5">
    <w:name w:val="Знак Знак Знак Знак"/>
    <w:basedOn w:val="a"/>
    <w:uiPriority w:val="99"/>
    <w:rsid w:val="003035AD"/>
    <w:pPr>
      <w:spacing w:after="160" w:line="240" w:lineRule="exact"/>
    </w:pPr>
    <w:rPr>
      <w:rFonts w:ascii="Verdana" w:hAnsi="Verdana" w:cs="Verdana"/>
      <w:sz w:val="20"/>
      <w:szCs w:val="20"/>
      <w:lang w:val="en-US" w:eastAsia="en-US"/>
    </w:rPr>
  </w:style>
  <w:style w:type="table" w:styleId="a6">
    <w:name w:val="Table Grid"/>
    <w:basedOn w:val="a1"/>
    <w:uiPriority w:val="39"/>
    <w:rsid w:val="00C36DE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aliases w:val="Знак Знак Знак Знак Знак Знак,Знак Знак Знак,Обычный (веб)1,Знак Знак Знак Знак Знак Знак Знак,Знак Знак,Знак Знак Знак Знак Знак Знак Знак Знак Знак,Обычный (веб)11,Знак Знак Знак Знак Знак Знак Знак Знак Знак Знак Знак,Знак Знак Знак Знак Знак,Т"/>
    <w:basedOn w:val="a"/>
    <w:autoRedefine/>
    <w:uiPriority w:val="99"/>
    <w:rsid w:val="00C36DE4"/>
    <w:pPr>
      <w:spacing w:after="160" w:line="240" w:lineRule="exact"/>
      <w:ind w:left="26"/>
    </w:pPr>
    <w:rPr>
      <w:lang w:val="en-US" w:eastAsia="en-US"/>
    </w:rPr>
  </w:style>
  <w:style w:type="paragraph" w:customStyle="1" w:styleId="13">
    <w:name w:val="Знак1"/>
    <w:basedOn w:val="a"/>
    <w:uiPriority w:val="99"/>
    <w:rsid w:val="000E5634"/>
    <w:pPr>
      <w:pageBreakBefore/>
      <w:spacing w:after="160" w:line="360" w:lineRule="auto"/>
    </w:pPr>
    <w:rPr>
      <w:sz w:val="28"/>
      <w:szCs w:val="20"/>
      <w:lang w:val="en-US" w:eastAsia="en-US"/>
    </w:rPr>
  </w:style>
  <w:style w:type="paragraph" w:customStyle="1" w:styleId="Style7">
    <w:name w:val="Style7"/>
    <w:basedOn w:val="a"/>
    <w:uiPriority w:val="99"/>
    <w:rsid w:val="00305DB0"/>
    <w:pPr>
      <w:widowControl w:val="0"/>
      <w:autoSpaceDE w:val="0"/>
      <w:autoSpaceDN w:val="0"/>
      <w:adjustRightInd w:val="0"/>
      <w:spacing w:line="317" w:lineRule="exact"/>
      <w:ind w:firstLine="734"/>
      <w:jc w:val="both"/>
    </w:pPr>
  </w:style>
  <w:style w:type="paragraph" w:customStyle="1" w:styleId="22">
    <w:name w:val="Знак2 Знак Знак Знак Знак Знак Знак"/>
    <w:basedOn w:val="a"/>
    <w:uiPriority w:val="99"/>
    <w:rsid w:val="006C38F3"/>
    <w:pPr>
      <w:widowControl w:val="0"/>
      <w:adjustRightInd w:val="0"/>
      <w:spacing w:after="160" w:line="240" w:lineRule="exact"/>
      <w:jc w:val="right"/>
    </w:pPr>
    <w:rPr>
      <w:sz w:val="20"/>
      <w:szCs w:val="20"/>
      <w:lang w:val="en-GB" w:eastAsia="en-US"/>
    </w:rPr>
  </w:style>
  <w:style w:type="paragraph" w:customStyle="1" w:styleId="14">
    <w:name w:val="Знак Знак Знак Знак Знак Знак1"/>
    <w:basedOn w:val="a"/>
    <w:uiPriority w:val="99"/>
    <w:rsid w:val="00F2470F"/>
    <w:pPr>
      <w:spacing w:after="160" w:line="240" w:lineRule="exact"/>
    </w:pPr>
    <w:rPr>
      <w:rFonts w:ascii="Verdana" w:hAnsi="Verdana" w:cs="Verdana"/>
      <w:sz w:val="20"/>
      <w:szCs w:val="20"/>
      <w:lang w:val="en-US" w:eastAsia="en-US"/>
    </w:rPr>
  </w:style>
  <w:style w:type="paragraph" w:styleId="a8">
    <w:name w:val="footer"/>
    <w:basedOn w:val="a"/>
    <w:link w:val="a9"/>
    <w:uiPriority w:val="99"/>
    <w:rsid w:val="00F2470F"/>
    <w:pPr>
      <w:tabs>
        <w:tab w:val="center" w:pos="4677"/>
        <w:tab w:val="right" w:pos="9355"/>
      </w:tabs>
    </w:pPr>
  </w:style>
  <w:style w:type="character" w:customStyle="1" w:styleId="a9">
    <w:name w:val="Нижний колонтитул Знак"/>
    <w:basedOn w:val="a0"/>
    <w:link w:val="a8"/>
    <w:uiPriority w:val="99"/>
    <w:semiHidden/>
    <w:rsid w:val="00B54DA7"/>
    <w:rPr>
      <w:sz w:val="24"/>
      <w:szCs w:val="24"/>
    </w:rPr>
  </w:style>
  <w:style w:type="character" w:styleId="aa">
    <w:name w:val="page number"/>
    <w:basedOn w:val="a0"/>
    <w:uiPriority w:val="99"/>
    <w:rsid w:val="00F2470F"/>
    <w:rPr>
      <w:rFonts w:cs="Times New Roman"/>
    </w:rPr>
  </w:style>
  <w:style w:type="paragraph" w:styleId="ab">
    <w:name w:val="Subtitle"/>
    <w:basedOn w:val="a"/>
    <w:link w:val="ac"/>
    <w:uiPriority w:val="99"/>
    <w:qFormat/>
    <w:rsid w:val="00F2470F"/>
    <w:pPr>
      <w:jc w:val="both"/>
    </w:pPr>
    <w:rPr>
      <w:b/>
      <w:bCs/>
      <w:sz w:val="28"/>
    </w:rPr>
  </w:style>
  <w:style w:type="character" w:customStyle="1" w:styleId="ac">
    <w:name w:val="Подзаголовок Знак"/>
    <w:basedOn w:val="a0"/>
    <w:link w:val="ab"/>
    <w:uiPriority w:val="99"/>
    <w:locked/>
    <w:rsid w:val="00800D79"/>
    <w:rPr>
      <w:b/>
      <w:sz w:val="24"/>
    </w:rPr>
  </w:style>
  <w:style w:type="paragraph" w:customStyle="1" w:styleId="ConsPlusNormal">
    <w:name w:val="ConsPlusNormal"/>
    <w:uiPriority w:val="99"/>
    <w:rsid w:val="00F2470F"/>
    <w:pPr>
      <w:autoSpaceDE w:val="0"/>
      <w:autoSpaceDN w:val="0"/>
      <w:adjustRightInd w:val="0"/>
    </w:pPr>
    <w:rPr>
      <w:sz w:val="28"/>
      <w:szCs w:val="28"/>
    </w:rPr>
  </w:style>
  <w:style w:type="paragraph" w:styleId="ad">
    <w:name w:val="header"/>
    <w:basedOn w:val="a"/>
    <w:link w:val="ae"/>
    <w:uiPriority w:val="99"/>
    <w:rsid w:val="00F2470F"/>
    <w:pPr>
      <w:tabs>
        <w:tab w:val="center" w:pos="4677"/>
        <w:tab w:val="right" w:pos="9355"/>
      </w:tabs>
    </w:pPr>
  </w:style>
  <w:style w:type="character" w:customStyle="1" w:styleId="ae">
    <w:name w:val="Верхний колонтитул Знак"/>
    <w:basedOn w:val="a0"/>
    <w:link w:val="ad"/>
    <w:uiPriority w:val="99"/>
    <w:semiHidden/>
    <w:rsid w:val="00B54DA7"/>
    <w:rPr>
      <w:sz w:val="24"/>
      <w:szCs w:val="24"/>
    </w:rPr>
  </w:style>
  <w:style w:type="paragraph" w:styleId="af">
    <w:name w:val="Title"/>
    <w:basedOn w:val="a"/>
    <w:next w:val="a3"/>
    <w:link w:val="af0"/>
    <w:uiPriority w:val="99"/>
    <w:qFormat/>
    <w:rsid w:val="00F2470F"/>
    <w:pPr>
      <w:keepNext/>
      <w:suppressAutoHyphens/>
      <w:spacing w:before="240" w:after="120"/>
    </w:pPr>
    <w:rPr>
      <w:rFonts w:ascii="Arial" w:eastAsia="Microsoft YaHei" w:hAnsi="Arial" w:cs="Mangal"/>
      <w:sz w:val="28"/>
      <w:szCs w:val="28"/>
      <w:lang w:eastAsia="zh-CN"/>
    </w:rPr>
  </w:style>
  <w:style w:type="character" w:customStyle="1" w:styleId="af0">
    <w:name w:val="Заголовок Знак"/>
    <w:basedOn w:val="a0"/>
    <w:link w:val="af"/>
    <w:uiPriority w:val="10"/>
    <w:rsid w:val="00B54DA7"/>
    <w:rPr>
      <w:rFonts w:asciiTheme="majorHAnsi" w:eastAsiaTheme="majorEastAsia" w:hAnsiTheme="majorHAnsi" w:cstheme="majorBidi"/>
      <w:b/>
      <w:bCs/>
      <w:kern w:val="28"/>
      <w:sz w:val="32"/>
      <w:szCs w:val="32"/>
    </w:rPr>
  </w:style>
  <w:style w:type="character" w:customStyle="1" w:styleId="15">
    <w:name w:val="Знак Знак1"/>
    <w:uiPriority w:val="99"/>
    <w:rsid w:val="00F2470F"/>
    <w:rPr>
      <w:rFonts w:ascii="Arial" w:hAnsi="Arial"/>
      <w:b/>
      <w:kern w:val="32"/>
      <w:sz w:val="32"/>
      <w:lang w:val="ru-RU" w:eastAsia="ru-RU"/>
    </w:rPr>
  </w:style>
  <w:style w:type="paragraph" w:customStyle="1" w:styleId="210">
    <w:name w:val="Знак2 Знак Знак Знак Знак Знак Знак1"/>
    <w:basedOn w:val="a"/>
    <w:uiPriority w:val="99"/>
    <w:rsid w:val="0035014A"/>
    <w:pPr>
      <w:widowControl w:val="0"/>
      <w:adjustRightInd w:val="0"/>
      <w:spacing w:after="160" w:line="240" w:lineRule="exact"/>
      <w:jc w:val="right"/>
    </w:pPr>
    <w:rPr>
      <w:sz w:val="20"/>
      <w:szCs w:val="20"/>
      <w:lang w:val="en-GB" w:eastAsia="en-US"/>
    </w:rPr>
  </w:style>
  <w:style w:type="paragraph" w:customStyle="1" w:styleId="23">
    <w:name w:val="Знак2 Знак Знак Знак Знак Знак Знак3"/>
    <w:basedOn w:val="a"/>
    <w:uiPriority w:val="99"/>
    <w:rsid w:val="00B30253"/>
    <w:pPr>
      <w:widowControl w:val="0"/>
      <w:adjustRightInd w:val="0"/>
      <w:spacing w:after="160" w:line="240" w:lineRule="exact"/>
      <w:jc w:val="right"/>
    </w:pPr>
    <w:rPr>
      <w:sz w:val="20"/>
      <w:szCs w:val="20"/>
      <w:lang w:val="en-GB" w:eastAsia="en-US"/>
    </w:rPr>
  </w:style>
  <w:style w:type="paragraph" w:customStyle="1" w:styleId="220">
    <w:name w:val="Знак2 Знак Знак Знак Знак Знак Знак2"/>
    <w:basedOn w:val="a"/>
    <w:uiPriority w:val="99"/>
    <w:rsid w:val="00B76BAD"/>
    <w:pPr>
      <w:widowControl w:val="0"/>
      <w:adjustRightInd w:val="0"/>
      <w:spacing w:after="160" w:line="240" w:lineRule="exact"/>
      <w:jc w:val="right"/>
    </w:pPr>
    <w:rPr>
      <w:sz w:val="20"/>
      <w:szCs w:val="20"/>
      <w:lang w:val="en-GB" w:eastAsia="en-US"/>
    </w:rPr>
  </w:style>
  <w:style w:type="character" w:styleId="af1">
    <w:name w:val="Hyperlink"/>
    <w:basedOn w:val="a0"/>
    <w:uiPriority w:val="99"/>
    <w:rsid w:val="00E07EC5"/>
    <w:rPr>
      <w:rFonts w:cs="Times New Roman"/>
      <w:color w:val="0000FF"/>
      <w:u w:val="single"/>
    </w:rPr>
  </w:style>
  <w:style w:type="paragraph" w:customStyle="1" w:styleId="25">
    <w:name w:val="Знак2 Знак Знак Знак Знак Знак Знак5"/>
    <w:basedOn w:val="a"/>
    <w:uiPriority w:val="99"/>
    <w:rsid w:val="000933A2"/>
    <w:pPr>
      <w:widowControl w:val="0"/>
      <w:adjustRightInd w:val="0"/>
      <w:spacing w:after="160" w:line="240" w:lineRule="exact"/>
      <w:jc w:val="right"/>
    </w:pPr>
    <w:rPr>
      <w:sz w:val="20"/>
      <w:szCs w:val="20"/>
      <w:lang w:val="en-GB" w:eastAsia="en-US"/>
    </w:rPr>
  </w:style>
  <w:style w:type="paragraph" w:styleId="af2">
    <w:name w:val="No Spacing"/>
    <w:uiPriority w:val="99"/>
    <w:qFormat/>
    <w:rsid w:val="00911F3A"/>
    <w:rPr>
      <w:rFonts w:ascii="Calibri" w:hAnsi="Calibri"/>
      <w:lang w:eastAsia="en-US"/>
    </w:rPr>
  </w:style>
  <w:style w:type="paragraph" w:styleId="af3">
    <w:name w:val="Balloon Text"/>
    <w:basedOn w:val="a"/>
    <w:link w:val="af4"/>
    <w:uiPriority w:val="99"/>
    <w:rsid w:val="00757CE7"/>
    <w:rPr>
      <w:rFonts w:ascii="Tahoma" w:hAnsi="Tahoma"/>
      <w:sz w:val="16"/>
      <w:szCs w:val="16"/>
    </w:rPr>
  </w:style>
  <w:style w:type="character" w:customStyle="1" w:styleId="af4">
    <w:name w:val="Текст выноски Знак"/>
    <w:basedOn w:val="a0"/>
    <w:link w:val="af3"/>
    <w:uiPriority w:val="99"/>
    <w:locked/>
    <w:rsid w:val="00757CE7"/>
    <w:rPr>
      <w:rFonts w:ascii="Tahoma" w:hAnsi="Tahoma"/>
      <w:sz w:val="16"/>
    </w:rPr>
  </w:style>
  <w:style w:type="paragraph" w:styleId="af5">
    <w:name w:val="Normal (Web)"/>
    <w:basedOn w:val="a"/>
    <w:uiPriority w:val="99"/>
    <w:rsid w:val="000B7512"/>
    <w:pPr>
      <w:spacing w:before="280" w:after="119"/>
    </w:pPr>
    <w:rPr>
      <w:lang w:eastAsia="zh-CN"/>
    </w:rPr>
  </w:style>
  <w:style w:type="paragraph" w:styleId="af6">
    <w:name w:val="List Paragraph"/>
    <w:basedOn w:val="a"/>
    <w:uiPriority w:val="34"/>
    <w:qFormat/>
    <w:rsid w:val="00CD4AF0"/>
    <w:pPr>
      <w:ind w:left="720"/>
      <w:contextualSpacing/>
    </w:pPr>
    <w:rPr>
      <w:sz w:val="28"/>
      <w:szCs w:val="28"/>
      <w:lang w:eastAsia="en-US"/>
    </w:rPr>
  </w:style>
  <w:style w:type="paragraph" w:styleId="af7">
    <w:name w:val="TOC Heading"/>
    <w:basedOn w:val="10"/>
    <w:next w:val="a"/>
    <w:uiPriority w:val="99"/>
    <w:qFormat/>
    <w:rsid w:val="009F5EA2"/>
    <w:pPr>
      <w:keepLines/>
      <w:spacing w:before="480" w:line="276" w:lineRule="auto"/>
      <w:jc w:val="left"/>
      <w:outlineLvl w:val="9"/>
    </w:pPr>
    <w:rPr>
      <w:rFonts w:ascii="Cambria" w:hAnsi="Cambria"/>
      <w:b/>
      <w:color w:val="365F91"/>
      <w:kern w:val="0"/>
      <w:sz w:val="28"/>
      <w:szCs w:val="28"/>
      <w:lang w:eastAsia="en-US"/>
    </w:rPr>
  </w:style>
  <w:style w:type="paragraph" w:styleId="af8">
    <w:name w:val="Document Map"/>
    <w:basedOn w:val="a"/>
    <w:link w:val="af9"/>
    <w:uiPriority w:val="99"/>
    <w:semiHidden/>
    <w:rsid w:val="0067134D"/>
    <w:pPr>
      <w:shd w:val="clear" w:color="auto" w:fill="000080"/>
    </w:pPr>
    <w:rPr>
      <w:rFonts w:ascii="Tahoma" w:hAnsi="Tahoma" w:cs="Tahoma"/>
      <w:sz w:val="20"/>
      <w:szCs w:val="20"/>
    </w:rPr>
  </w:style>
  <w:style w:type="character" w:customStyle="1" w:styleId="af9">
    <w:name w:val="Схема документа Знак"/>
    <w:basedOn w:val="a0"/>
    <w:link w:val="af8"/>
    <w:uiPriority w:val="99"/>
    <w:semiHidden/>
    <w:rsid w:val="00B54DA7"/>
    <w:rPr>
      <w:sz w:val="0"/>
      <w:szCs w:val="0"/>
    </w:rPr>
  </w:style>
  <w:style w:type="paragraph" w:customStyle="1" w:styleId="24">
    <w:name w:val="Знак2 Знак Знак Знак Знак Знак Знак4"/>
    <w:basedOn w:val="a"/>
    <w:uiPriority w:val="99"/>
    <w:rsid w:val="00F00D0B"/>
    <w:pPr>
      <w:widowControl w:val="0"/>
      <w:adjustRightInd w:val="0"/>
      <w:spacing w:after="160" w:line="240" w:lineRule="exact"/>
      <w:jc w:val="right"/>
    </w:pPr>
    <w:rPr>
      <w:sz w:val="20"/>
      <w:szCs w:val="20"/>
      <w:lang w:val="en-GB" w:eastAsia="en-US"/>
    </w:rPr>
  </w:style>
  <w:style w:type="character" w:customStyle="1" w:styleId="26">
    <w:name w:val="Основной текст (2)_"/>
    <w:link w:val="27"/>
    <w:uiPriority w:val="99"/>
    <w:locked/>
    <w:rsid w:val="00BD5EE1"/>
    <w:rPr>
      <w:sz w:val="28"/>
      <w:shd w:val="clear" w:color="auto" w:fill="FFFFFF"/>
    </w:rPr>
  </w:style>
  <w:style w:type="paragraph" w:customStyle="1" w:styleId="27">
    <w:name w:val="Основной текст (2)"/>
    <w:basedOn w:val="a"/>
    <w:link w:val="26"/>
    <w:uiPriority w:val="99"/>
    <w:rsid w:val="00BD5EE1"/>
    <w:pPr>
      <w:widowControl w:val="0"/>
      <w:shd w:val="clear" w:color="auto" w:fill="FFFFFF"/>
      <w:spacing w:line="317" w:lineRule="exact"/>
      <w:jc w:val="both"/>
    </w:pPr>
    <w:rPr>
      <w:sz w:val="28"/>
      <w:szCs w:val="28"/>
    </w:rPr>
  </w:style>
  <w:style w:type="table" w:customStyle="1" w:styleId="16">
    <w:name w:val="Сетка таблицы1"/>
    <w:uiPriority w:val="99"/>
    <w:rsid w:val="00BE03E6"/>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footnote text"/>
    <w:basedOn w:val="a"/>
    <w:link w:val="afb"/>
    <w:uiPriority w:val="99"/>
    <w:semiHidden/>
    <w:rsid w:val="00255F3E"/>
    <w:rPr>
      <w:sz w:val="20"/>
      <w:szCs w:val="20"/>
    </w:rPr>
  </w:style>
  <w:style w:type="character" w:customStyle="1" w:styleId="afb">
    <w:name w:val="Текст сноски Знак"/>
    <w:basedOn w:val="a0"/>
    <w:link w:val="afa"/>
    <w:uiPriority w:val="99"/>
    <w:semiHidden/>
    <w:locked/>
    <w:rsid w:val="00255F3E"/>
    <w:rPr>
      <w:rFonts w:cs="Times New Roman"/>
    </w:rPr>
  </w:style>
  <w:style w:type="character" w:styleId="afc">
    <w:name w:val="footnote reference"/>
    <w:basedOn w:val="a0"/>
    <w:uiPriority w:val="99"/>
    <w:semiHidden/>
    <w:rsid w:val="00255F3E"/>
    <w:rPr>
      <w:rFonts w:cs="Times New Roman"/>
      <w:vertAlign w:val="superscript"/>
    </w:rPr>
  </w:style>
  <w:style w:type="character" w:styleId="afd">
    <w:name w:val="annotation reference"/>
    <w:basedOn w:val="a0"/>
    <w:uiPriority w:val="99"/>
    <w:semiHidden/>
    <w:unhideWhenUsed/>
    <w:rsid w:val="00D469B5"/>
    <w:rPr>
      <w:sz w:val="16"/>
      <w:szCs w:val="16"/>
    </w:rPr>
  </w:style>
  <w:style w:type="paragraph" w:styleId="afe">
    <w:name w:val="annotation text"/>
    <w:basedOn w:val="a"/>
    <w:link w:val="aff"/>
    <w:uiPriority w:val="99"/>
    <w:semiHidden/>
    <w:unhideWhenUsed/>
    <w:rsid w:val="00D469B5"/>
    <w:rPr>
      <w:sz w:val="20"/>
      <w:szCs w:val="20"/>
    </w:rPr>
  </w:style>
  <w:style w:type="character" w:customStyle="1" w:styleId="aff">
    <w:name w:val="Текст примечания Знак"/>
    <w:basedOn w:val="a0"/>
    <w:link w:val="afe"/>
    <w:uiPriority w:val="99"/>
    <w:semiHidden/>
    <w:rsid w:val="00D469B5"/>
    <w:rPr>
      <w:sz w:val="20"/>
      <w:szCs w:val="20"/>
    </w:rPr>
  </w:style>
  <w:style w:type="paragraph" w:styleId="aff0">
    <w:name w:val="annotation subject"/>
    <w:basedOn w:val="afe"/>
    <w:next w:val="afe"/>
    <w:link w:val="aff1"/>
    <w:uiPriority w:val="99"/>
    <w:semiHidden/>
    <w:unhideWhenUsed/>
    <w:rsid w:val="00D469B5"/>
    <w:rPr>
      <w:b/>
      <w:bCs/>
    </w:rPr>
  </w:style>
  <w:style w:type="character" w:customStyle="1" w:styleId="aff1">
    <w:name w:val="Тема примечания Знак"/>
    <w:basedOn w:val="aff"/>
    <w:link w:val="aff0"/>
    <w:uiPriority w:val="99"/>
    <w:semiHidden/>
    <w:rsid w:val="00D469B5"/>
    <w:rPr>
      <w:b/>
      <w:bCs/>
      <w:sz w:val="20"/>
      <w:szCs w:val="20"/>
    </w:rPr>
  </w:style>
  <w:style w:type="numbering" w:customStyle="1" w:styleId="1">
    <w:name w:val="Стиль1"/>
    <w:uiPriority w:val="99"/>
    <w:rsid w:val="00BF17F5"/>
    <w:pPr>
      <w:numPr>
        <w:numId w:val="3"/>
      </w:numPr>
    </w:pPr>
  </w:style>
  <w:style w:type="numbering" w:customStyle="1" w:styleId="2">
    <w:name w:val="Стиль2"/>
    <w:uiPriority w:val="99"/>
    <w:rsid w:val="00BF17F5"/>
    <w:pPr>
      <w:numPr>
        <w:numId w:val="4"/>
      </w:numPr>
    </w:pPr>
  </w:style>
  <w:style w:type="numbering" w:customStyle="1" w:styleId="3">
    <w:name w:val="Стиль3"/>
    <w:uiPriority w:val="99"/>
    <w:rsid w:val="00BF17F5"/>
    <w:pPr>
      <w:numPr>
        <w:numId w:val="5"/>
      </w:numPr>
    </w:pPr>
  </w:style>
  <w:style w:type="paragraph" w:styleId="aff2">
    <w:name w:val="endnote text"/>
    <w:basedOn w:val="a"/>
    <w:link w:val="aff3"/>
    <w:uiPriority w:val="99"/>
    <w:semiHidden/>
    <w:unhideWhenUsed/>
    <w:rsid w:val="004B2DA5"/>
    <w:rPr>
      <w:sz w:val="20"/>
      <w:szCs w:val="20"/>
    </w:rPr>
  </w:style>
  <w:style w:type="character" w:customStyle="1" w:styleId="aff3">
    <w:name w:val="Текст концевой сноски Знак"/>
    <w:basedOn w:val="a0"/>
    <w:link w:val="aff2"/>
    <w:uiPriority w:val="99"/>
    <w:semiHidden/>
    <w:rsid w:val="004B2DA5"/>
    <w:rPr>
      <w:sz w:val="20"/>
      <w:szCs w:val="20"/>
    </w:rPr>
  </w:style>
  <w:style w:type="character" w:styleId="aff4">
    <w:name w:val="endnote reference"/>
    <w:basedOn w:val="a0"/>
    <w:uiPriority w:val="99"/>
    <w:semiHidden/>
    <w:unhideWhenUsed/>
    <w:rsid w:val="004B2DA5"/>
    <w:rPr>
      <w:vertAlign w:val="superscript"/>
    </w:rPr>
  </w:style>
  <w:style w:type="character" w:customStyle="1" w:styleId="21">
    <w:name w:val="Заголовок 2 Знак"/>
    <w:basedOn w:val="a0"/>
    <w:link w:val="20"/>
    <w:semiHidden/>
    <w:rsid w:val="004B2DA5"/>
    <w:rPr>
      <w:rFonts w:asciiTheme="majorHAnsi" w:eastAsiaTheme="majorEastAsia" w:hAnsiTheme="majorHAnsi" w:cstheme="majorBidi"/>
      <w:color w:val="365F91" w:themeColor="accent1" w:themeShade="BF"/>
      <w:sz w:val="26"/>
      <w:szCs w:val="26"/>
    </w:rPr>
  </w:style>
  <w:style w:type="character" w:styleId="aff5">
    <w:name w:val="FollowedHyperlink"/>
    <w:basedOn w:val="a0"/>
    <w:uiPriority w:val="99"/>
    <w:semiHidden/>
    <w:unhideWhenUsed/>
    <w:rsid w:val="009678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9830">
      <w:bodyDiv w:val="1"/>
      <w:marLeft w:val="0"/>
      <w:marRight w:val="0"/>
      <w:marTop w:val="0"/>
      <w:marBottom w:val="0"/>
      <w:divBdr>
        <w:top w:val="none" w:sz="0" w:space="0" w:color="auto"/>
        <w:left w:val="none" w:sz="0" w:space="0" w:color="auto"/>
        <w:bottom w:val="none" w:sz="0" w:space="0" w:color="auto"/>
        <w:right w:val="none" w:sz="0" w:space="0" w:color="auto"/>
      </w:divBdr>
    </w:div>
    <w:div w:id="159857030">
      <w:bodyDiv w:val="1"/>
      <w:marLeft w:val="0"/>
      <w:marRight w:val="0"/>
      <w:marTop w:val="0"/>
      <w:marBottom w:val="0"/>
      <w:divBdr>
        <w:top w:val="none" w:sz="0" w:space="0" w:color="auto"/>
        <w:left w:val="none" w:sz="0" w:space="0" w:color="auto"/>
        <w:bottom w:val="none" w:sz="0" w:space="0" w:color="auto"/>
        <w:right w:val="none" w:sz="0" w:space="0" w:color="auto"/>
      </w:divBdr>
    </w:div>
    <w:div w:id="185607379">
      <w:bodyDiv w:val="1"/>
      <w:marLeft w:val="0"/>
      <w:marRight w:val="0"/>
      <w:marTop w:val="0"/>
      <w:marBottom w:val="0"/>
      <w:divBdr>
        <w:top w:val="none" w:sz="0" w:space="0" w:color="auto"/>
        <w:left w:val="none" w:sz="0" w:space="0" w:color="auto"/>
        <w:bottom w:val="none" w:sz="0" w:space="0" w:color="auto"/>
        <w:right w:val="none" w:sz="0" w:space="0" w:color="auto"/>
      </w:divBdr>
    </w:div>
    <w:div w:id="212735303">
      <w:bodyDiv w:val="1"/>
      <w:marLeft w:val="0"/>
      <w:marRight w:val="0"/>
      <w:marTop w:val="0"/>
      <w:marBottom w:val="0"/>
      <w:divBdr>
        <w:top w:val="none" w:sz="0" w:space="0" w:color="auto"/>
        <w:left w:val="none" w:sz="0" w:space="0" w:color="auto"/>
        <w:bottom w:val="none" w:sz="0" w:space="0" w:color="auto"/>
        <w:right w:val="none" w:sz="0" w:space="0" w:color="auto"/>
      </w:divBdr>
    </w:div>
    <w:div w:id="294069792">
      <w:bodyDiv w:val="1"/>
      <w:marLeft w:val="0"/>
      <w:marRight w:val="0"/>
      <w:marTop w:val="0"/>
      <w:marBottom w:val="0"/>
      <w:divBdr>
        <w:top w:val="none" w:sz="0" w:space="0" w:color="auto"/>
        <w:left w:val="none" w:sz="0" w:space="0" w:color="auto"/>
        <w:bottom w:val="none" w:sz="0" w:space="0" w:color="auto"/>
        <w:right w:val="none" w:sz="0" w:space="0" w:color="auto"/>
      </w:divBdr>
    </w:div>
    <w:div w:id="311984116">
      <w:bodyDiv w:val="1"/>
      <w:marLeft w:val="0"/>
      <w:marRight w:val="0"/>
      <w:marTop w:val="0"/>
      <w:marBottom w:val="0"/>
      <w:divBdr>
        <w:top w:val="none" w:sz="0" w:space="0" w:color="auto"/>
        <w:left w:val="none" w:sz="0" w:space="0" w:color="auto"/>
        <w:bottom w:val="none" w:sz="0" w:space="0" w:color="auto"/>
        <w:right w:val="none" w:sz="0" w:space="0" w:color="auto"/>
      </w:divBdr>
    </w:div>
    <w:div w:id="323896299">
      <w:bodyDiv w:val="1"/>
      <w:marLeft w:val="0"/>
      <w:marRight w:val="0"/>
      <w:marTop w:val="0"/>
      <w:marBottom w:val="0"/>
      <w:divBdr>
        <w:top w:val="none" w:sz="0" w:space="0" w:color="auto"/>
        <w:left w:val="none" w:sz="0" w:space="0" w:color="auto"/>
        <w:bottom w:val="none" w:sz="0" w:space="0" w:color="auto"/>
        <w:right w:val="none" w:sz="0" w:space="0" w:color="auto"/>
      </w:divBdr>
    </w:div>
    <w:div w:id="384915259">
      <w:bodyDiv w:val="1"/>
      <w:marLeft w:val="0"/>
      <w:marRight w:val="0"/>
      <w:marTop w:val="0"/>
      <w:marBottom w:val="0"/>
      <w:divBdr>
        <w:top w:val="none" w:sz="0" w:space="0" w:color="auto"/>
        <w:left w:val="none" w:sz="0" w:space="0" w:color="auto"/>
        <w:bottom w:val="none" w:sz="0" w:space="0" w:color="auto"/>
        <w:right w:val="none" w:sz="0" w:space="0" w:color="auto"/>
      </w:divBdr>
    </w:div>
    <w:div w:id="427775609">
      <w:bodyDiv w:val="1"/>
      <w:marLeft w:val="0"/>
      <w:marRight w:val="0"/>
      <w:marTop w:val="0"/>
      <w:marBottom w:val="0"/>
      <w:divBdr>
        <w:top w:val="none" w:sz="0" w:space="0" w:color="auto"/>
        <w:left w:val="none" w:sz="0" w:space="0" w:color="auto"/>
        <w:bottom w:val="none" w:sz="0" w:space="0" w:color="auto"/>
        <w:right w:val="none" w:sz="0" w:space="0" w:color="auto"/>
      </w:divBdr>
    </w:div>
    <w:div w:id="491064875">
      <w:bodyDiv w:val="1"/>
      <w:marLeft w:val="0"/>
      <w:marRight w:val="0"/>
      <w:marTop w:val="0"/>
      <w:marBottom w:val="0"/>
      <w:divBdr>
        <w:top w:val="none" w:sz="0" w:space="0" w:color="auto"/>
        <w:left w:val="none" w:sz="0" w:space="0" w:color="auto"/>
        <w:bottom w:val="none" w:sz="0" w:space="0" w:color="auto"/>
        <w:right w:val="none" w:sz="0" w:space="0" w:color="auto"/>
      </w:divBdr>
    </w:div>
    <w:div w:id="855923510">
      <w:bodyDiv w:val="1"/>
      <w:marLeft w:val="0"/>
      <w:marRight w:val="0"/>
      <w:marTop w:val="0"/>
      <w:marBottom w:val="0"/>
      <w:divBdr>
        <w:top w:val="none" w:sz="0" w:space="0" w:color="auto"/>
        <w:left w:val="none" w:sz="0" w:space="0" w:color="auto"/>
        <w:bottom w:val="none" w:sz="0" w:space="0" w:color="auto"/>
        <w:right w:val="none" w:sz="0" w:space="0" w:color="auto"/>
      </w:divBdr>
    </w:div>
    <w:div w:id="1104039825">
      <w:bodyDiv w:val="1"/>
      <w:marLeft w:val="0"/>
      <w:marRight w:val="0"/>
      <w:marTop w:val="0"/>
      <w:marBottom w:val="0"/>
      <w:divBdr>
        <w:top w:val="none" w:sz="0" w:space="0" w:color="auto"/>
        <w:left w:val="none" w:sz="0" w:space="0" w:color="auto"/>
        <w:bottom w:val="none" w:sz="0" w:space="0" w:color="auto"/>
        <w:right w:val="none" w:sz="0" w:space="0" w:color="auto"/>
      </w:divBdr>
    </w:div>
    <w:div w:id="1444106075">
      <w:bodyDiv w:val="1"/>
      <w:marLeft w:val="0"/>
      <w:marRight w:val="0"/>
      <w:marTop w:val="0"/>
      <w:marBottom w:val="0"/>
      <w:divBdr>
        <w:top w:val="none" w:sz="0" w:space="0" w:color="auto"/>
        <w:left w:val="none" w:sz="0" w:space="0" w:color="auto"/>
        <w:bottom w:val="none" w:sz="0" w:space="0" w:color="auto"/>
        <w:right w:val="none" w:sz="0" w:space="0" w:color="auto"/>
      </w:divBdr>
    </w:div>
    <w:div w:id="1455561799">
      <w:marLeft w:val="0"/>
      <w:marRight w:val="0"/>
      <w:marTop w:val="0"/>
      <w:marBottom w:val="0"/>
      <w:divBdr>
        <w:top w:val="none" w:sz="0" w:space="0" w:color="auto"/>
        <w:left w:val="none" w:sz="0" w:space="0" w:color="auto"/>
        <w:bottom w:val="none" w:sz="0" w:space="0" w:color="auto"/>
        <w:right w:val="none" w:sz="0" w:space="0" w:color="auto"/>
      </w:divBdr>
    </w:div>
    <w:div w:id="1455561800">
      <w:marLeft w:val="0"/>
      <w:marRight w:val="0"/>
      <w:marTop w:val="0"/>
      <w:marBottom w:val="0"/>
      <w:divBdr>
        <w:top w:val="none" w:sz="0" w:space="0" w:color="auto"/>
        <w:left w:val="none" w:sz="0" w:space="0" w:color="auto"/>
        <w:bottom w:val="none" w:sz="0" w:space="0" w:color="auto"/>
        <w:right w:val="none" w:sz="0" w:space="0" w:color="auto"/>
      </w:divBdr>
    </w:div>
    <w:div w:id="1455561801">
      <w:marLeft w:val="0"/>
      <w:marRight w:val="0"/>
      <w:marTop w:val="0"/>
      <w:marBottom w:val="0"/>
      <w:divBdr>
        <w:top w:val="none" w:sz="0" w:space="0" w:color="auto"/>
        <w:left w:val="none" w:sz="0" w:space="0" w:color="auto"/>
        <w:bottom w:val="none" w:sz="0" w:space="0" w:color="auto"/>
        <w:right w:val="none" w:sz="0" w:space="0" w:color="auto"/>
      </w:divBdr>
    </w:div>
    <w:div w:id="1455561802">
      <w:marLeft w:val="0"/>
      <w:marRight w:val="0"/>
      <w:marTop w:val="0"/>
      <w:marBottom w:val="0"/>
      <w:divBdr>
        <w:top w:val="none" w:sz="0" w:space="0" w:color="auto"/>
        <w:left w:val="none" w:sz="0" w:space="0" w:color="auto"/>
        <w:bottom w:val="none" w:sz="0" w:space="0" w:color="auto"/>
        <w:right w:val="none" w:sz="0" w:space="0" w:color="auto"/>
      </w:divBdr>
    </w:div>
    <w:div w:id="1455561803">
      <w:marLeft w:val="0"/>
      <w:marRight w:val="0"/>
      <w:marTop w:val="0"/>
      <w:marBottom w:val="0"/>
      <w:divBdr>
        <w:top w:val="none" w:sz="0" w:space="0" w:color="auto"/>
        <w:left w:val="none" w:sz="0" w:space="0" w:color="auto"/>
        <w:bottom w:val="none" w:sz="0" w:space="0" w:color="auto"/>
        <w:right w:val="none" w:sz="0" w:space="0" w:color="auto"/>
      </w:divBdr>
    </w:div>
    <w:div w:id="1455561804">
      <w:marLeft w:val="0"/>
      <w:marRight w:val="0"/>
      <w:marTop w:val="0"/>
      <w:marBottom w:val="0"/>
      <w:divBdr>
        <w:top w:val="none" w:sz="0" w:space="0" w:color="auto"/>
        <w:left w:val="none" w:sz="0" w:space="0" w:color="auto"/>
        <w:bottom w:val="none" w:sz="0" w:space="0" w:color="auto"/>
        <w:right w:val="none" w:sz="0" w:space="0" w:color="auto"/>
      </w:divBdr>
    </w:div>
    <w:div w:id="1455561805">
      <w:marLeft w:val="0"/>
      <w:marRight w:val="0"/>
      <w:marTop w:val="0"/>
      <w:marBottom w:val="0"/>
      <w:divBdr>
        <w:top w:val="none" w:sz="0" w:space="0" w:color="auto"/>
        <w:left w:val="none" w:sz="0" w:space="0" w:color="auto"/>
        <w:bottom w:val="none" w:sz="0" w:space="0" w:color="auto"/>
        <w:right w:val="none" w:sz="0" w:space="0" w:color="auto"/>
      </w:divBdr>
    </w:div>
    <w:div w:id="1455561806">
      <w:marLeft w:val="0"/>
      <w:marRight w:val="0"/>
      <w:marTop w:val="0"/>
      <w:marBottom w:val="0"/>
      <w:divBdr>
        <w:top w:val="none" w:sz="0" w:space="0" w:color="auto"/>
        <w:left w:val="none" w:sz="0" w:space="0" w:color="auto"/>
        <w:bottom w:val="none" w:sz="0" w:space="0" w:color="auto"/>
        <w:right w:val="none" w:sz="0" w:space="0" w:color="auto"/>
      </w:divBdr>
    </w:div>
    <w:div w:id="1455561807">
      <w:marLeft w:val="0"/>
      <w:marRight w:val="0"/>
      <w:marTop w:val="0"/>
      <w:marBottom w:val="0"/>
      <w:divBdr>
        <w:top w:val="none" w:sz="0" w:space="0" w:color="auto"/>
        <w:left w:val="none" w:sz="0" w:space="0" w:color="auto"/>
        <w:bottom w:val="none" w:sz="0" w:space="0" w:color="auto"/>
        <w:right w:val="none" w:sz="0" w:space="0" w:color="auto"/>
      </w:divBdr>
    </w:div>
    <w:div w:id="1455561808">
      <w:marLeft w:val="0"/>
      <w:marRight w:val="0"/>
      <w:marTop w:val="0"/>
      <w:marBottom w:val="0"/>
      <w:divBdr>
        <w:top w:val="none" w:sz="0" w:space="0" w:color="auto"/>
        <w:left w:val="none" w:sz="0" w:space="0" w:color="auto"/>
        <w:bottom w:val="none" w:sz="0" w:space="0" w:color="auto"/>
        <w:right w:val="none" w:sz="0" w:space="0" w:color="auto"/>
      </w:divBdr>
    </w:div>
    <w:div w:id="1455561809">
      <w:marLeft w:val="0"/>
      <w:marRight w:val="0"/>
      <w:marTop w:val="0"/>
      <w:marBottom w:val="0"/>
      <w:divBdr>
        <w:top w:val="none" w:sz="0" w:space="0" w:color="auto"/>
        <w:left w:val="none" w:sz="0" w:space="0" w:color="auto"/>
        <w:bottom w:val="none" w:sz="0" w:space="0" w:color="auto"/>
        <w:right w:val="none" w:sz="0" w:space="0" w:color="auto"/>
      </w:divBdr>
    </w:div>
    <w:div w:id="1455561810">
      <w:marLeft w:val="0"/>
      <w:marRight w:val="0"/>
      <w:marTop w:val="0"/>
      <w:marBottom w:val="0"/>
      <w:divBdr>
        <w:top w:val="none" w:sz="0" w:space="0" w:color="auto"/>
        <w:left w:val="none" w:sz="0" w:space="0" w:color="auto"/>
        <w:bottom w:val="none" w:sz="0" w:space="0" w:color="auto"/>
        <w:right w:val="none" w:sz="0" w:space="0" w:color="auto"/>
      </w:divBdr>
    </w:div>
    <w:div w:id="1455561811">
      <w:marLeft w:val="0"/>
      <w:marRight w:val="0"/>
      <w:marTop w:val="0"/>
      <w:marBottom w:val="0"/>
      <w:divBdr>
        <w:top w:val="none" w:sz="0" w:space="0" w:color="auto"/>
        <w:left w:val="none" w:sz="0" w:space="0" w:color="auto"/>
        <w:bottom w:val="none" w:sz="0" w:space="0" w:color="auto"/>
        <w:right w:val="none" w:sz="0" w:space="0" w:color="auto"/>
      </w:divBdr>
    </w:div>
    <w:div w:id="1455561812">
      <w:marLeft w:val="0"/>
      <w:marRight w:val="0"/>
      <w:marTop w:val="0"/>
      <w:marBottom w:val="0"/>
      <w:divBdr>
        <w:top w:val="none" w:sz="0" w:space="0" w:color="auto"/>
        <w:left w:val="none" w:sz="0" w:space="0" w:color="auto"/>
        <w:bottom w:val="none" w:sz="0" w:space="0" w:color="auto"/>
        <w:right w:val="none" w:sz="0" w:space="0" w:color="auto"/>
      </w:divBdr>
    </w:div>
    <w:div w:id="1455561813">
      <w:marLeft w:val="0"/>
      <w:marRight w:val="0"/>
      <w:marTop w:val="0"/>
      <w:marBottom w:val="0"/>
      <w:divBdr>
        <w:top w:val="none" w:sz="0" w:space="0" w:color="auto"/>
        <w:left w:val="none" w:sz="0" w:space="0" w:color="auto"/>
        <w:bottom w:val="none" w:sz="0" w:space="0" w:color="auto"/>
        <w:right w:val="none" w:sz="0" w:space="0" w:color="auto"/>
      </w:divBdr>
    </w:div>
    <w:div w:id="1455561814">
      <w:marLeft w:val="0"/>
      <w:marRight w:val="0"/>
      <w:marTop w:val="0"/>
      <w:marBottom w:val="0"/>
      <w:divBdr>
        <w:top w:val="none" w:sz="0" w:space="0" w:color="auto"/>
        <w:left w:val="none" w:sz="0" w:space="0" w:color="auto"/>
        <w:bottom w:val="none" w:sz="0" w:space="0" w:color="auto"/>
        <w:right w:val="none" w:sz="0" w:space="0" w:color="auto"/>
      </w:divBdr>
    </w:div>
    <w:div w:id="1455561815">
      <w:marLeft w:val="0"/>
      <w:marRight w:val="0"/>
      <w:marTop w:val="0"/>
      <w:marBottom w:val="0"/>
      <w:divBdr>
        <w:top w:val="none" w:sz="0" w:space="0" w:color="auto"/>
        <w:left w:val="none" w:sz="0" w:space="0" w:color="auto"/>
        <w:bottom w:val="none" w:sz="0" w:space="0" w:color="auto"/>
        <w:right w:val="none" w:sz="0" w:space="0" w:color="auto"/>
      </w:divBdr>
    </w:div>
    <w:div w:id="1455561816">
      <w:marLeft w:val="0"/>
      <w:marRight w:val="0"/>
      <w:marTop w:val="0"/>
      <w:marBottom w:val="0"/>
      <w:divBdr>
        <w:top w:val="none" w:sz="0" w:space="0" w:color="auto"/>
        <w:left w:val="none" w:sz="0" w:space="0" w:color="auto"/>
        <w:bottom w:val="none" w:sz="0" w:space="0" w:color="auto"/>
        <w:right w:val="none" w:sz="0" w:space="0" w:color="auto"/>
      </w:divBdr>
    </w:div>
    <w:div w:id="1455561817">
      <w:marLeft w:val="0"/>
      <w:marRight w:val="0"/>
      <w:marTop w:val="0"/>
      <w:marBottom w:val="0"/>
      <w:divBdr>
        <w:top w:val="none" w:sz="0" w:space="0" w:color="auto"/>
        <w:left w:val="none" w:sz="0" w:space="0" w:color="auto"/>
        <w:bottom w:val="none" w:sz="0" w:space="0" w:color="auto"/>
        <w:right w:val="none" w:sz="0" w:space="0" w:color="auto"/>
      </w:divBdr>
    </w:div>
    <w:div w:id="1455561818">
      <w:marLeft w:val="0"/>
      <w:marRight w:val="0"/>
      <w:marTop w:val="0"/>
      <w:marBottom w:val="0"/>
      <w:divBdr>
        <w:top w:val="none" w:sz="0" w:space="0" w:color="auto"/>
        <w:left w:val="none" w:sz="0" w:space="0" w:color="auto"/>
        <w:bottom w:val="none" w:sz="0" w:space="0" w:color="auto"/>
        <w:right w:val="none" w:sz="0" w:space="0" w:color="auto"/>
      </w:divBdr>
    </w:div>
    <w:div w:id="1455561819">
      <w:marLeft w:val="0"/>
      <w:marRight w:val="0"/>
      <w:marTop w:val="0"/>
      <w:marBottom w:val="0"/>
      <w:divBdr>
        <w:top w:val="none" w:sz="0" w:space="0" w:color="auto"/>
        <w:left w:val="none" w:sz="0" w:space="0" w:color="auto"/>
        <w:bottom w:val="none" w:sz="0" w:space="0" w:color="auto"/>
        <w:right w:val="none" w:sz="0" w:space="0" w:color="auto"/>
      </w:divBdr>
    </w:div>
    <w:div w:id="1455561820">
      <w:marLeft w:val="0"/>
      <w:marRight w:val="0"/>
      <w:marTop w:val="0"/>
      <w:marBottom w:val="0"/>
      <w:divBdr>
        <w:top w:val="none" w:sz="0" w:space="0" w:color="auto"/>
        <w:left w:val="none" w:sz="0" w:space="0" w:color="auto"/>
        <w:bottom w:val="none" w:sz="0" w:space="0" w:color="auto"/>
        <w:right w:val="none" w:sz="0" w:space="0" w:color="auto"/>
      </w:divBdr>
    </w:div>
    <w:div w:id="1455561821">
      <w:marLeft w:val="0"/>
      <w:marRight w:val="0"/>
      <w:marTop w:val="0"/>
      <w:marBottom w:val="0"/>
      <w:divBdr>
        <w:top w:val="none" w:sz="0" w:space="0" w:color="auto"/>
        <w:left w:val="none" w:sz="0" w:space="0" w:color="auto"/>
        <w:bottom w:val="none" w:sz="0" w:space="0" w:color="auto"/>
        <w:right w:val="none" w:sz="0" w:space="0" w:color="auto"/>
      </w:divBdr>
    </w:div>
    <w:div w:id="1455561822">
      <w:marLeft w:val="0"/>
      <w:marRight w:val="0"/>
      <w:marTop w:val="0"/>
      <w:marBottom w:val="0"/>
      <w:divBdr>
        <w:top w:val="none" w:sz="0" w:space="0" w:color="auto"/>
        <w:left w:val="none" w:sz="0" w:space="0" w:color="auto"/>
        <w:bottom w:val="none" w:sz="0" w:space="0" w:color="auto"/>
        <w:right w:val="none" w:sz="0" w:space="0" w:color="auto"/>
      </w:divBdr>
    </w:div>
    <w:div w:id="1455561823">
      <w:marLeft w:val="0"/>
      <w:marRight w:val="0"/>
      <w:marTop w:val="0"/>
      <w:marBottom w:val="0"/>
      <w:divBdr>
        <w:top w:val="none" w:sz="0" w:space="0" w:color="auto"/>
        <w:left w:val="none" w:sz="0" w:space="0" w:color="auto"/>
        <w:bottom w:val="none" w:sz="0" w:space="0" w:color="auto"/>
        <w:right w:val="none" w:sz="0" w:space="0" w:color="auto"/>
      </w:divBdr>
    </w:div>
    <w:div w:id="1455561824">
      <w:marLeft w:val="0"/>
      <w:marRight w:val="0"/>
      <w:marTop w:val="0"/>
      <w:marBottom w:val="0"/>
      <w:divBdr>
        <w:top w:val="none" w:sz="0" w:space="0" w:color="auto"/>
        <w:left w:val="none" w:sz="0" w:space="0" w:color="auto"/>
        <w:bottom w:val="none" w:sz="0" w:space="0" w:color="auto"/>
        <w:right w:val="none" w:sz="0" w:space="0" w:color="auto"/>
      </w:divBdr>
    </w:div>
    <w:div w:id="1455561825">
      <w:marLeft w:val="0"/>
      <w:marRight w:val="0"/>
      <w:marTop w:val="0"/>
      <w:marBottom w:val="0"/>
      <w:divBdr>
        <w:top w:val="none" w:sz="0" w:space="0" w:color="auto"/>
        <w:left w:val="none" w:sz="0" w:space="0" w:color="auto"/>
        <w:bottom w:val="none" w:sz="0" w:space="0" w:color="auto"/>
        <w:right w:val="none" w:sz="0" w:space="0" w:color="auto"/>
      </w:divBdr>
    </w:div>
    <w:div w:id="1455561826">
      <w:marLeft w:val="0"/>
      <w:marRight w:val="0"/>
      <w:marTop w:val="0"/>
      <w:marBottom w:val="0"/>
      <w:divBdr>
        <w:top w:val="none" w:sz="0" w:space="0" w:color="auto"/>
        <w:left w:val="none" w:sz="0" w:space="0" w:color="auto"/>
        <w:bottom w:val="none" w:sz="0" w:space="0" w:color="auto"/>
        <w:right w:val="none" w:sz="0" w:space="0" w:color="auto"/>
      </w:divBdr>
    </w:div>
    <w:div w:id="1455561827">
      <w:marLeft w:val="0"/>
      <w:marRight w:val="0"/>
      <w:marTop w:val="0"/>
      <w:marBottom w:val="0"/>
      <w:divBdr>
        <w:top w:val="none" w:sz="0" w:space="0" w:color="auto"/>
        <w:left w:val="none" w:sz="0" w:space="0" w:color="auto"/>
        <w:bottom w:val="none" w:sz="0" w:space="0" w:color="auto"/>
        <w:right w:val="none" w:sz="0" w:space="0" w:color="auto"/>
      </w:divBdr>
    </w:div>
    <w:div w:id="1455561828">
      <w:marLeft w:val="0"/>
      <w:marRight w:val="0"/>
      <w:marTop w:val="0"/>
      <w:marBottom w:val="0"/>
      <w:divBdr>
        <w:top w:val="none" w:sz="0" w:space="0" w:color="auto"/>
        <w:left w:val="none" w:sz="0" w:space="0" w:color="auto"/>
        <w:bottom w:val="none" w:sz="0" w:space="0" w:color="auto"/>
        <w:right w:val="none" w:sz="0" w:space="0" w:color="auto"/>
      </w:divBdr>
    </w:div>
    <w:div w:id="1455561829">
      <w:marLeft w:val="0"/>
      <w:marRight w:val="0"/>
      <w:marTop w:val="0"/>
      <w:marBottom w:val="0"/>
      <w:divBdr>
        <w:top w:val="none" w:sz="0" w:space="0" w:color="auto"/>
        <w:left w:val="none" w:sz="0" w:space="0" w:color="auto"/>
        <w:bottom w:val="none" w:sz="0" w:space="0" w:color="auto"/>
        <w:right w:val="none" w:sz="0" w:space="0" w:color="auto"/>
      </w:divBdr>
    </w:div>
    <w:div w:id="1455561830">
      <w:marLeft w:val="0"/>
      <w:marRight w:val="0"/>
      <w:marTop w:val="0"/>
      <w:marBottom w:val="0"/>
      <w:divBdr>
        <w:top w:val="none" w:sz="0" w:space="0" w:color="auto"/>
        <w:left w:val="none" w:sz="0" w:space="0" w:color="auto"/>
        <w:bottom w:val="none" w:sz="0" w:space="0" w:color="auto"/>
        <w:right w:val="none" w:sz="0" w:space="0" w:color="auto"/>
      </w:divBdr>
    </w:div>
    <w:div w:id="1455561831">
      <w:marLeft w:val="0"/>
      <w:marRight w:val="0"/>
      <w:marTop w:val="0"/>
      <w:marBottom w:val="0"/>
      <w:divBdr>
        <w:top w:val="none" w:sz="0" w:space="0" w:color="auto"/>
        <w:left w:val="none" w:sz="0" w:space="0" w:color="auto"/>
        <w:bottom w:val="none" w:sz="0" w:space="0" w:color="auto"/>
        <w:right w:val="none" w:sz="0" w:space="0" w:color="auto"/>
      </w:divBdr>
    </w:div>
    <w:div w:id="1455561832">
      <w:marLeft w:val="0"/>
      <w:marRight w:val="0"/>
      <w:marTop w:val="0"/>
      <w:marBottom w:val="0"/>
      <w:divBdr>
        <w:top w:val="none" w:sz="0" w:space="0" w:color="auto"/>
        <w:left w:val="none" w:sz="0" w:space="0" w:color="auto"/>
        <w:bottom w:val="none" w:sz="0" w:space="0" w:color="auto"/>
        <w:right w:val="none" w:sz="0" w:space="0" w:color="auto"/>
      </w:divBdr>
    </w:div>
    <w:div w:id="1455561833">
      <w:marLeft w:val="0"/>
      <w:marRight w:val="0"/>
      <w:marTop w:val="0"/>
      <w:marBottom w:val="0"/>
      <w:divBdr>
        <w:top w:val="none" w:sz="0" w:space="0" w:color="auto"/>
        <w:left w:val="none" w:sz="0" w:space="0" w:color="auto"/>
        <w:bottom w:val="none" w:sz="0" w:space="0" w:color="auto"/>
        <w:right w:val="none" w:sz="0" w:space="0" w:color="auto"/>
      </w:divBdr>
    </w:div>
    <w:div w:id="1455561834">
      <w:marLeft w:val="0"/>
      <w:marRight w:val="0"/>
      <w:marTop w:val="0"/>
      <w:marBottom w:val="0"/>
      <w:divBdr>
        <w:top w:val="none" w:sz="0" w:space="0" w:color="auto"/>
        <w:left w:val="none" w:sz="0" w:space="0" w:color="auto"/>
        <w:bottom w:val="none" w:sz="0" w:space="0" w:color="auto"/>
        <w:right w:val="none" w:sz="0" w:space="0" w:color="auto"/>
      </w:divBdr>
    </w:div>
    <w:div w:id="1455561835">
      <w:marLeft w:val="0"/>
      <w:marRight w:val="0"/>
      <w:marTop w:val="0"/>
      <w:marBottom w:val="0"/>
      <w:divBdr>
        <w:top w:val="none" w:sz="0" w:space="0" w:color="auto"/>
        <w:left w:val="none" w:sz="0" w:space="0" w:color="auto"/>
        <w:bottom w:val="none" w:sz="0" w:space="0" w:color="auto"/>
        <w:right w:val="none" w:sz="0" w:space="0" w:color="auto"/>
      </w:divBdr>
    </w:div>
    <w:div w:id="1455561836">
      <w:marLeft w:val="0"/>
      <w:marRight w:val="0"/>
      <w:marTop w:val="0"/>
      <w:marBottom w:val="0"/>
      <w:divBdr>
        <w:top w:val="none" w:sz="0" w:space="0" w:color="auto"/>
        <w:left w:val="none" w:sz="0" w:space="0" w:color="auto"/>
        <w:bottom w:val="none" w:sz="0" w:space="0" w:color="auto"/>
        <w:right w:val="none" w:sz="0" w:space="0" w:color="auto"/>
      </w:divBdr>
    </w:div>
    <w:div w:id="1455561837">
      <w:marLeft w:val="0"/>
      <w:marRight w:val="0"/>
      <w:marTop w:val="0"/>
      <w:marBottom w:val="0"/>
      <w:divBdr>
        <w:top w:val="none" w:sz="0" w:space="0" w:color="auto"/>
        <w:left w:val="none" w:sz="0" w:space="0" w:color="auto"/>
        <w:bottom w:val="none" w:sz="0" w:space="0" w:color="auto"/>
        <w:right w:val="none" w:sz="0" w:space="0" w:color="auto"/>
      </w:divBdr>
    </w:div>
    <w:div w:id="1455561838">
      <w:marLeft w:val="0"/>
      <w:marRight w:val="0"/>
      <w:marTop w:val="0"/>
      <w:marBottom w:val="0"/>
      <w:divBdr>
        <w:top w:val="none" w:sz="0" w:space="0" w:color="auto"/>
        <w:left w:val="none" w:sz="0" w:space="0" w:color="auto"/>
        <w:bottom w:val="none" w:sz="0" w:space="0" w:color="auto"/>
        <w:right w:val="none" w:sz="0" w:space="0" w:color="auto"/>
      </w:divBdr>
    </w:div>
    <w:div w:id="1455561839">
      <w:marLeft w:val="0"/>
      <w:marRight w:val="0"/>
      <w:marTop w:val="0"/>
      <w:marBottom w:val="0"/>
      <w:divBdr>
        <w:top w:val="none" w:sz="0" w:space="0" w:color="auto"/>
        <w:left w:val="none" w:sz="0" w:space="0" w:color="auto"/>
        <w:bottom w:val="none" w:sz="0" w:space="0" w:color="auto"/>
        <w:right w:val="none" w:sz="0" w:space="0" w:color="auto"/>
      </w:divBdr>
    </w:div>
    <w:div w:id="1455561840">
      <w:marLeft w:val="0"/>
      <w:marRight w:val="0"/>
      <w:marTop w:val="0"/>
      <w:marBottom w:val="0"/>
      <w:divBdr>
        <w:top w:val="none" w:sz="0" w:space="0" w:color="auto"/>
        <w:left w:val="none" w:sz="0" w:space="0" w:color="auto"/>
        <w:bottom w:val="none" w:sz="0" w:space="0" w:color="auto"/>
        <w:right w:val="none" w:sz="0" w:space="0" w:color="auto"/>
      </w:divBdr>
    </w:div>
    <w:div w:id="1455561841">
      <w:marLeft w:val="0"/>
      <w:marRight w:val="0"/>
      <w:marTop w:val="0"/>
      <w:marBottom w:val="0"/>
      <w:divBdr>
        <w:top w:val="none" w:sz="0" w:space="0" w:color="auto"/>
        <w:left w:val="none" w:sz="0" w:space="0" w:color="auto"/>
        <w:bottom w:val="none" w:sz="0" w:space="0" w:color="auto"/>
        <w:right w:val="none" w:sz="0" w:space="0" w:color="auto"/>
      </w:divBdr>
    </w:div>
    <w:div w:id="1455561842">
      <w:marLeft w:val="0"/>
      <w:marRight w:val="0"/>
      <w:marTop w:val="0"/>
      <w:marBottom w:val="0"/>
      <w:divBdr>
        <w:top w:val="none" w:sz="0" w:space="0" w:color="auto"/>
        <w:left w:val="none" w:sz="0" w:space="0" w:color="auto"/>
        <w:bottom w:val="none" w:sz="0" w:space="0" w:color="auto"/>
        <w:right w:val="none" w:sz="0" w:space="0" w:color="auto"/>
      </w:divBdr>
    </w:div>
    <w:div w:id="1455561843">
      <w:marLeft w:val="0"/>
      <w:marRight w:val="0"/>
      <w:marTop w:val="0"/>
      <w:marBottom w:val="0"/>
      <w:divBdr>
        <w:top w:val="none" w:sz="0" w:space="0" w:color="auto"/>
        <w:left w:val="none" w:sz="0" w:space="0" w:color="auto"/>
        <w:bottom w:val="none" w:sz="0" w:space="0" w:color="auto"/>
        <w:right w:val="none" w:sz="0" w:space="0" w:color="auto"/>
      </w:divBdr>
    </w:div>
    <w:div w:id="1455561844">
      <w:marLeft w:val="0"/>
      <w:marRight w:val="0"/>
      <w:marTop w:val="0"/>
      <w:marBottom w:val="0"/>
      <w:divBdr>
        <w:top w:val="none" w:sz="0" w:space="0" w:color="auto"/>
        <w:left w:val="none" w:sz="0" w:space="0" w:color="auto"/>
        <w:bottom w:val="none" w:sz="0" w:space="0" w:color="auto"/>
        <w:right w:val="none" w:sz="0" w:space="0" w:color="auto"/>
      </w:divBdr>
    </w:div>
    <w:div w:id="1455561845">
      <w:marLeft w:val="0"/>
      <w:marRight w:val="0"/>
      <w:marTop w:val="0"/>
      <w:marBottom w:val="0"/>
      <w:divBdr>
        <w:top w:val="none" w:sz="0" w:space="0" w:color="auto"/>
        <w:left w:val="none" w:sz="0" w:space="0" w:color="auto"/>
        <w:bottom w:val="none" w:sz="0" w:space="0" w:color="auto"/>
        <w:right w:val="none" w:sz="0" w:space="0" w:color="auto"/>
      </w:divBdr>
    </w:div>
    <w:div w:id="1455561846">
      <w:marLeft w:val="0"/>
      <w:marRight w:val="0"/>
      <w:marTop w:val="0"/>
      <w:marBottom w:val="0"/>
      <w:divBdr>
        <w:top w:val="none" w:sz="0" w:space="0" w:color="auto"/>
        <w:left w:val="none" w:sz="0" w:space="0" w:color="auto"/>
        <w:bottom w:val="none" w:sz="0" w:space="0" w:color="auto"/>
        <w:right w:val="none" w:sz="0" w:space="0" w:color="auto"/>
      </w:divBdr>
    </w:div>
    <w:div w:id="1455561847">
      <w:marLeft w:val="0"/>
      <w:marRight w:val="0"/>
      <w:marTop w:val="0"/>
      <w:marBottom w:val="0"/>
      <w:divBdr>
        <w:top w:val="none" w:sz="0" w:space="0" w:color="auto"/>
        <w:left w:val="none" w:sz="0" w:space="0" w:color="auto"/>
        <w:bottom w:val="none" w:sz="0" w:space="0" w:color="auto"/>
        <w:right w:val="none" w:sz="0" w:space="0" w:color="auto"/>
      </w:divBdr>
    </w:div>
    <w:div w:id="1455561848">
      <w:marLeft w:val="0"/>
      <w:marRight w:val="0"/>
      <w:marTop w:val="0"/>
      <w:marBottom w:val="0"/>
      <w:divBdr>
        <w:top w:val="none" w:sz="0" w:space="0" w:color="auto"/>
        <w:left w:val="none" w:sz="0" w:space="0" w:color="auto"/>
        <w:bottom w:val="none" w:sz="0" w:space="0" w:color="auto"/>
        <w:right w:val="none" w:sz="0" w:space="0" w:color="auto"/>
      </w:divBdr>
    </w:div>
    <w:div w:id="1455561849">
      <w:marLeft w:val="0"/>
      <w:marRight w:val="0"/>
      <w:marTop w:val="0"/>
      <w:marBottom w:val="0"/>
      <w:divBdr>
        <w:top w:val="none" w:sz="0" w:space="0" w:color="auto"/>
        <w:left w:val="none" w:sz="0" w:space="0" w:color="auto"/>
        <w:bottom w:val="none" w:sz="0" w:space="0" w:color="auto"/>
        <w:right w:val="none" w:sz="0" w:space="0" w:color="auto"/>
      </w:divBdr>
    </w:div>
    <w:div w:id="1455561850">
      <w:marLeft w:val="0"/>
      <w:marRight w:val="0"/>
      <w:marTop w:val="0"/>
      <w:marBottom w:val="0"/>
      <w:divBdr>
        <w:top w:val="none" w:sz="0" w:space="0" w:color="auto"/>
        <w:left w:val="none" w:sz="0" w:space="0" w:color="auto"/>
        <w:bottom w:val="none" w:sz="0" w:space="0" w:color="auto"/>
        <w:right w:val="none" w:sz="0" w:space="0" w:color="auto"/>
      </w:divBdr>
    </w:div>
    <w:div w:id="1455561851">
      <w:marLeft w:val="0"/>
      <w:marRight w:val="0"/>
      <w:marTop w:val="0"/>
      <w:marBottom w:val="0"/>
      <w:divBdr>
        <w:top w:val="none" w:sz="0" w:space="0" w:color="auto"/>
        <w:left w:val="none" w:sz="0" w:space="0" w:color="auto"/>
        <w:bottom w:val="none" w:sz="0" w:space="0" w:color="auto"/>
        <w:right w:val="none" w:sz="0" w:space="0" w:color="auto"/>
      </w:divBdr>
    </w:div>
    <w:div w:id="1455561852">
      <w:marLeft w:val="0"/>
      <w:marRight w:val="0"/>
      <w:marTop w:val="0"/>
      <w:marBottom w:val="0"/>
      <w:divBdr>
        <w:top w:val="none" w:sz="0" w:space="0" w:color="auto"/>
        <w:left w:val="none" w:sz="0" w:space="0" w:color="auto"/>
        <w:bottom w:val="none" w:sz="0" w:space="0" w:color="auto"/>
        <w:right w:val="none" w:sz="0" w:space="0" w:color="auto"/>
      </w:divBdr>
    </w:div>
    <w:div w:id="1455561853">
      <w:marLeft w:val="0"/>
      <w:marRight w:val="0"/>
      <w:marTop w:val="0"/>
      <w:marBottom w:val="0"/>
      <w:divBdr>
        <w:top w:val="none" w:sz="0" w:space="0" w:color="auto"/>
        <w:left w:val="none" w:sz="0" w:space="0" w:color="auto"/>
        <w:bottom w:val="none" w:sz="0" w:space="0" w:color="auto"/>
        <w:right w:val="none" w:sz="0" w:space="0" w:color="auto"/>
      </w:divBdr>
    </w:div>
    <w:div w:id="1455561854">
      <w:marLeft w:val="0"/>
      <w:marRight w:val="0"/>
      <w:marTop w:val="0"/>
      <w:marBottom w:val="0"/>
      <w:divBdr>
        <w:top w:val="none" w:sz="0" w:space="0" w:color="auto"/>
        <w:left w:val="none" w:sz="0" w:space="0" w:color="auto"/>
        <w:bottom w:val="none" w:sz="0" w:space="0" w:color="auto"/>
        <w:right w:val="none" w:sz="0" w:space="0" w:color="auto"/>
      </w:divBdr>
    </w:div>
    <w:div w:id="1455561855">
      <w:marLeft w:val="0"/>
      <w:marRight w:val="0"/>
      <w:marTop w:val="0"/>
      <w:marBottom w:val="0"/>
      <w:divBdr>
        <w:top w:val="none" w:sz="0" w:space="0" w:color="auto"/>
        <w:left w:val="none" w:sz="0" w:space="0" w:color="auto"/>
        <w:bottom w:val="none" w:sz="0" w:space="0" w:color="auto"/>
        <w:right w:val="none" w:sz="0" w:space="0" w:color="auto"/>
      </w:divBdr>
    </w:div>
    <w:div w:id="1455561856">
      <w:marLeft w:val="0"/>
      <w:marRight w:val="0"/>
      <w:marTop w:val="0"/>
      <w:marBottom w:val="0"/>
      <w:divBdr>
        <w:top w:val="none" w:sz="0" w:space="0" w:color="auto"/>
        <w:left w:val="none" w:sz="0" w:space="0" w:color="auto"/>
        <w:bottom w:val="none" w:sz="0" w:space="0" w:color="auto"/>
        <w:right w:val="none" w:sz="0" w:space="0" w:color="auto"/>
      </w:divBdr>
    </w:div>
    <w:div w:id="1455561857">
      <w:marLeft w:val="0"/>
      <w:marRight w:val="0"/>
      <w:marTop w:val="0"/>
      <w:marBottom w:val="0"/>
      <w:divBdr>
        <w:top w:val="none" w:sz="0" w:space="0" w:color="auto"/>
        <w:left w:val="none" w:sz="0" w:space="0" w:color="auto"/>
        <w:bottom w:val="none" w:sz="0" w:space="0" w:color="auto"/>
        <w:right w:val="none" w:sz="0" w:space="0" w:color="auto"/>
      </w:divBdr>
    </w:div>
    <w:div w:id="1455561858">
      <w:marLeft w:val="0"/>
      <w:marRight w:val="0"/>
      <w:marTop w:val="0"/>
      <w:marBottom w:val="0"/>
      <w:divBdr>
        <w:top w:val="none" w:sz="0" w:space="0" w:color="auto"/>
        <w:left w:val="none" w:sz="0" w:space="0" w:color="auto"/>
        <w:bottom w:val="none" w:sz="0" w:space="0" w:color="auto"/>
        <w:right w:val="none" w:sz="0" w:space="0" w:color="auto"/>
      </w:divBdr>
    </w:div>
    <w:div w:id="1455561859">
      <w:marLeft w:val="0"/>
      <w:marRight w:val="0"/>
      <w:marTop w:val="0"/>
      <w:marBottom w:val="0"/>
      <w:divBdr>
        <w:top w:val="none" w:sz="0" w:space="0" w:color="auto"/>
        <w:left w:val="none" w:sz="0" w:space="0" w:color="auto"/>
        <w:bottom w:val="none" w:sz="0" w:space="0" w:color="auto"/>
        <w:right w:val="none" w:sz="0" w:space="0" w:color="auto"/>
      </w:divBdr>
    </w:div>
    <w:div w:id="1455561860">
      <w:marLeft w:val="0"/>
      <w:marRight w:val="0"/>
      <w:marTop w:val="0"/>
      <w:marBottom w:val="0"/>
      <w:divBdr>
        <w:top w:val="none" w:sz="0" w:space="0" w:color="auto"/>
        <w:left w:val="none" w:sz="0" w:space="0" w:color="auto"/>
        <w:bottom w:val="none" w:sz="0" w:space="0" w:color="auto"/>
        <w:right w:val="none" w:sz="0" w:space="0" w:color="auto"/>
      </w:divBdr>
    </w:div>
    <w:div w:id="1455561861">
      <w:marLeft w:val="0"/>
      <w:marRight w:val="0"/>
      <w:marTop w:val="0"/>
      <w:marBottom w:val="0"/>
      <w:divBdr>
        <w:top w:val="none" w:sz="0" w:space="0" w:color="auto"/>
        <w:left w:val="none" w:sz="0" w:space="0" w:color="auto"/>
        <w:bottom w:val="none" w:sz="0" w:space="0" w:color="auto"/>
        <w:right w:val="none" w:sz="0" w:space="0" w:color="auto"/>
      </w:divBdr>
    </w:div>
    <w:div w:id="1455561862">
      <w:marLeft w:val="0"/>
      <w:marRight w:val="0"/>
      <w:marTop w:val="0"/>
      <w:marBottom w:val="0"/>
      <w:divBdr>
        <w:top w:val="none" w:sz="0" w:space="0" w:color="auto"/>
        <w:left w:val="none" w:sz="0" w:space="0" w:color="auto"/>
        <w:bottom w:val="none" w:sz="0" w:space="0" w:color="auto"/>
        <w:right w:val="none" w:sz="0" w:space="0" w:color="auto"/>
      </w:divBdr>
    </w:div>
    <w:div w:id="1455561863">
      <w:marLeft w:val="0"/>
      <w:marRight w:val="0"/>
      <w:marTop w:val="0"/>
      <w:marBottom w:val="0"/>
      <w:divBdr>
        <w:top w:val="none" w:sz="0" w:space="0" w:color="auto"/>
        <w:left w:val="none" w:sz="0" w:space="0" w:color="auto"/>
        <w:bottom w:val="none" w:sz="0" w:space="0" w:color="auto"/>
        <w:right w:val="none" w:sz="0" w:space="0" w:color="auto"/>
      </w:divBdr>
    </w:div>
    <w:div w:id="1455561864">
      <w:marLeft w:val="0"/>
      <w:marRight w:val="0"/>
      <w:marTop w:val="0"/>
      <w:marBottom w:val="0"/>
      <w:divBdr>
        <w:top w:val="none" w:sz="0" w:space="0" w:color="auto"/>
        <w:left w:val="none" w:sz="0" w:space="0" w:color="auto"/>
        <w:bottom w:val="none" w:sz="0" w:space="0" w:color="auto"/>
        <w:right w:val="none" w:sz="0" w:space="0" w:color="auto"/>
      </w:divBdr>
    </w:div>
    <w:div w:id="1455561865">
      <w:marLeft w:val="0"/>
      <w:marRight w:val="0"/>
      <w:marTop w:val="0"/>
      <w:marBottom w:val="0"/>
      <w:divBdr>
        <w:top w:val="none" w:sz="0" w:space="0" w:color="auto"/>
        <w:left w:val="none" w:sz="0" w:space="0" w:color="auto"/>
        <w:bottom w:val="none" w:sz="0" w:space="0" w:color="auto"/>
        <w:right w:val="none" w:sz="0" w:space="0" w:color="auto"/>
      </w:divBdr>
    </w:div>
    <w:div w:id="1455561866">
      <w:marLeft w:val="0"/>
      <w:marRight w:val="0"/>
      <w:marTop w:val="0"/>
      <w:marBottom w:val="0"/>
      <w:divBdr>
        <w:top w:val="none" w:sz="0" w:space="0" w:color="auto"/>
        <w:left w:val="none" w:sz="0" w:space="0" w:color="auto"/>
        <w:bottom w:val="none" w:sz="0" w:space="0" w:color="auto"/>
        <w:right w:val="none" w:sz="0" w:space="0" w:color="auto"/>
      </w:divBdr>
    </w:div>
    <w:div w:id="1455561867">
      <w:marLeft w:val="0"/>
      <w:marRight w:val="0"/>
      <w:marTop w:val="0"/>
      <w:marBottom w:val="0"/>
      <w:divBdr>
        <w:top w:val="none" w:sz="0" w:space="0" w:color="auto"/>
        <w:left w:val="none" w:sz="0" w:space="0" w:color="auto"/>
        <w:bottom w:val="none" w:sz="0" w:space="0" w:color="auto"/>
        <w:right w:val="none" w:sz="0" w:space="0" w:color="auto"/>
      </w:divBdr>
    </w:div>
    <w:div w:id="1455561868">
      <w:marLeft w:val="0"/>
      <w:marRight w:val="0"/>
      <w:marTop w:val="0"/>
      <w:marBottom w:val="0"/>
      <w:divBdr>
        <w:top w:val="none" w:sz="0" w:space="0" w:color="auto"/>
        <w:left w:val="none" w:sz="0" w:space="0" w:color="auto"/>
        <w:bottom w:val="none" w:sz="0" w:space="0" w:color="auto"/>
        <w:right w:val="none" w:sz="0" w:space="0" w:color="auto"/>
      </w:divBdr>
    </w:div>
    <w:div w:id="1455561869">
      <w:marLeft w:val="0"/>
      <w:marRight w:val="0"/>
      <w:marTop w:val="0"/>
      <w:marBottom w:val="0"/>
      <w:divBdr>
        <w:top w:val="none" w:sz="0" w:space="0" w:color="auto"/>
        <w:left w:val="none" w:sz="0" w:space="0" w:color="auto"/>
        <w:bottom w:val="none" w:sz="0" w:space="0" w:color="auto"/>
        <w:right w:val="none" w:sz="0" w:space="0" w:color="auto"/>
      </w:divBdr>
    </w:div>
    <w:div w:id="1455561870">
      <w:marLeft w:val="0"/>
      <w:marRight w:val="0"/>
      <w:marTop w:val="0"/>
      <w:marBottom w:val="0"/>
      <w:divBdr>
        <w:top w:val="none" w:sz="0" w:space="0" w:color="auto"/>
        <w:left w:val="none" w:sz="0" w:space="0" w:color="auto"/>
        <w:bottom w:val="none" w:sz="0" w:space="0" w:color="auto"/>
        <w:right w:val="none" w:sz="0" w:space="0" w:color="auto"/>
      </w:divBdr>
    </w:div>
    <w:div w:id="1455561871">
      <w:marLeft w:val="0"/>
      <w:marRight w:val="0"/>
      <w:marTop w:val="0"/>
      <w:marBottom w:val="0"/>
      <w:divBdr>
        <w:top w:val="none" w:sz="0" w:space="0" w:color="auto"/>
        <w:left w:val="none" w:sz="0" w:space="0" w:color="auto"/>
        <w:bottom w:val="none" w:sz="0" w:space="0" w:color="auto"/>
        <w:right w:val="none" w:sz="0" w:space="0" w:color="auto"/>
      </w:divBdr>
    </w:div>
    <w:div w:id="1455561872">
      <w:marLeft w:val="0"/>
      <w:marRight w:val="0"/>
      <w:marTop w:val="0"/>
      <w:marBottom w:val="0"/>
      <w:divBdr>
        <w:top w:val="none" w:sz="0" w:space="0" w:color="auto"/>
        <w:left w:val="none" w:sz="0" w:space="0" w:color="auto"/>
        <w:bottom w:val="none" w:sz="0" w:space="0" w:color="auto"/>
        <w:right w:val="none" w:sz="0" w:space="0" w:color="auto"/>
      </w:divBdr>
    </w:div>
    <w:div w:id="1455561873">
      <w:marLeft w:val="0"/>
      <w:marRight w:val="0"/>
      <w:marTop w:val="0"/>
      <w:marBottom w:val="0"/>
      <w:divBdr>
        <w:top w:val="none" w:sz="0" w:space="0" w:color="auto"/>
        <w:left w:val="none" w:sz="0" w:space="0" w:color="auto"/>
        <w:bottom w:val="none" w:sz="0" w:space="0" w:color="auto"/>
        <w:right w:val="none" w:sz="0" w:space="0" w:color="auto"/>
      </w:divBdr>
    </w:div>
    <w:div w:id="1455561874">
      <w:marLeft w:val="0"/>
      <w:marRight w:val="0"/>
      <w:marTop w:val="0"/>
      <w:marBottom w:val="0"/>
      <w:divBdr>
        <w:top w:val="none" w:sz="0" w:space="0" w:color="auto"/>
        <w:left w:val="none" w:sz="0" w:space="0" w:color="auto"/>
        <w:bottom w:val="none" w:sz="0" w:space="0" w:color="auto"/>
        <w:right w:val="none" w:sz="0" w:space="0" w:color="auto"/>
      </w:divBdr>
    </w:div>
    <w:div w:id="1455561875">
      <w:marLeft w:val="0"/>
      <w:marRight w:val="0"/>
      <w:marTop w:val="0"/>
      <w:marBottom w:val="0"/>
      <w:divBdr>
        <w:top w:val="none" w:sz="0" w:space="0" w:color="auto"/>
        <w:left w:val="none" w:sz="0" w:space="0" w:color="auto"/>
        <w:bottom w:val="none" w:sz="0" w:space="0" w:color="auto"/>
        <w:right w:val="none" w:sz="0" w:space="0" w:color="auto"/>
      </w:divBdr>
    </w:div>
    <w:div w:id="1455561876">
      <w:marLeft w:val="0"/>
      <w:marRight w:val="0"/>
      <w:marTop w:val="0"/>
      <w:marBottom w:val="0"/>
      <w:divBdr>
        <w:top w:val="none" w:sz="0" w:space="0" w:color="auto"/>
        <w:left w:val="none" w:sz="0" w:space="0" w:color="auto"/>
        <w:bottom w:val="none" w:sz="0" w:space="0" w:color="auto"/>
        <w:right w:val="none" w:sz="0" w:space="0" w:color="auto"/>
      </w:divBdr>
    </w:div>
    <w:div w:id="1455561877">
      <w:marLeft w:val="0"/>
      <w:marRight w:val="0"/>
      <w:marTop w:val="0"/>
      <w:marBottom w:val="0"/>
      <w:divBdr>
        <w:top w:val="none" w:sz="0" w:space="0" w:color="auto"/>
        <w:left w:val="none" w:sz="0" w:space="0" w:color="auto"/>
        <w:bottom w:val="none" w:sz="0" w:space="0" w:color="auto"/>
        <w:right w:val="none" w:sz="0" w:space="0" w:color="auto"/>
      </w:divBdr>
    </w:div>
    <w:div w:id="1455561878">
      <w:marLeft w:val="0"/>
      <w:marRight w:val="0"/>
      <w:marTop w:val="0"/>
      <w:marBottom w:val="0"/>
      <w:divBdr>
        <w:top w:val="none" w:sz="0" w:space="0" w:color="auto"/>
        <w:left w:val="none" w:sz="0" w:space="0" w:color="auto"/>
        <w:bottom w:val="none" w:sz="0" w:space="0" w:color="auto"/>
        <w:right w:val="none" w:sz="0" w:space="0" w:color="auto"/>
      </w:divBdr>
    </w:div>
    <w:div w:id="1455561879">
      <w:marLeft w:val="0"/>
      <w:marRight w:val="0"/>
      <w:marTop w:val="0"/>
      <w:marBottom w:val="0"/>
      <w:divBdr>
        <w:top w:val="none" w:sz="0" w:space="0" w:color="auto"/>
        <w:left w:val="none" w:sz="0" w:space="0" w:color="auto"/>
        <w:bottom w:val="none" w:sz="0" w:space="0" w:color="auto"/>
        <w:right w:val="none" w:sz="0" w:space="0" w:color="auto"/>
      </w:divBdr>
    </w:div>
    <w:div w:id="1455561880">
      <w:marLeft w:val="0"/>
      <w:marRight w:val="0"/>
      <w:marTop w:val="0"/>
      <w:marBottom w:val="0"/>
      <w:divBdr>
        <w:top w:val="none" w:sz="0" w:space="0" w:color="auto"/>
        <w:left w:val="none" w:sz="0" w:space="0" w:color="auto"/>
        <w:bottom w:val="none" w:sz="0" w:space="0" w:color="auto"/>
        <w:right w:val="none" w:sz="0" w:space="0" w:color="auto"/>
      </w:divBdr>
    </w:div>
    <w:div w:id="1455561881">
      <w:marLeft w:val="0"/>
      <w:marRight w:val="0"/>
      <w:marTop w:val="0"/>
      <w:marBottom w:val="0"/>
      <w:divBdr>
        <w:top w:val="none" w:sz="0" w:space="0" w:color="auto"/>
        <w:left w:val="none" w:sz="0" w:space="0" w:color="auto"/>
        <w:bottom w:val="none" w:sz="0" w:space="0" w:color="auto"/>
        <w:right w:val="none" w:sz="0" w:space="0" w:color="auto"/>
      </w:divBdr>
    </w:div>
    <w:div w:id="1455561882">
      <w:marLeft w:val="0"/>
      <w:marRight w:val="0"/>
      <w:marTop w:val="0"/>
      <w:marBottom w:val="0"/>
      <w:divBdr>
        <w:top w:val="none" w:sz="0" w:space="0" w:color="auto"/>
        <w:left w:val="none" w:sz="0" w:space="0" w:color="auto"/>
        <w:bottom w:val="none" w:sz="0" w:space="0" w:color="auto"/>
        <w:right w:val="none" w:sz="0" w:space="0" w:color="auto"/>
      </w:divBdr>
    </w:div>
    <w:div w:id="1455561883">
      <w:marLeft w:val="0"/>
      <w:marRight w:val="0"/>
      <w:marTop w:val="0"/>
      <w:marBottom w:val="0"/>
      <w:divBdr>
        <w:top w:val="none" w:sz="0" w:space="0" w:color="auto"/>
        <w:left w:val="none" w:sz="0" w:space="0" w:color="auto"/>
        <w:bottom w:val="none" w:sz="0" w:space="0" w:color="auto"/>
        <w:right w:val="none" w:sz="0" w:space="0" w:color="auto"/>
      </w:divBdr>
    </w:div>
    <w:div w:id="1455561884">
      <w:marLeft w:val="0"/>
      <w:marRight w:val="0"/>
      <w:marTop w:val="0"/>
      <w:marBottom w:val="0"/>
      <w:divBdr>
        <w:top w:val="none" w:sz="0" w:space="0" w:color="auto"/>
        <w:left w:val="none" w:sz="0" w:space="0" w:color="auto"/>
        <w:bottom w:val="none" w:sz="0" w:space="0" w:color="auto"/>
        <w:right w:val="none" w:sz="0" w:space="0" w:color="auto"/>
      </w:divBdr>
    </w:div>
    <w:div w:id="1455561885">
      <w:marLeft w:val="0"/>
      <w:marRight w:val="0"/>
      <w:marTop w:val="0"/>
      <w:marBottom w:val="0"/>
      <w:divBdr>
        <w:top w:val="none" w:sz="0" w:space="0" w:color="auto"/>
        <w:left w:val="none" w:sz="0" w:space="0" w:color="auto"/>
        <w:bottom w:val="none" w:sz="0" w:space="0" w:color="auto"/>
        <w:right w:val="none" w:sz="0" w:space="0" w:color="auto"/>
      </w:divBdr>
    </w:div>
    <w:div w:id="1455561886">
      <w:marLeft w:val="0"/>
      <w:marRight w:val="0"/>
      <w:marTop w:val="0"/>
      <w:marBottom w:val="0"/>
      <w:divBdr>
        <w:top w:val="none" w:sz="0" w:space="0" w:color="auto"/>
        <w:left w:val="none" w:sz="0" w:space="0" w:color="auto"/>
        <w:bottom w:val="none" w:sz="0" w:space="0" w:color="auto"/>
        <w:right w:val="none" w:sz="0" w:space="0" w:color="auto"/>
      </w:divBdr>
    </w:div>
    <w:div w:id="1455561887">
      <w:marLeft w:val="0"/>
      <w:marRight w:val="0"/>
      <w:marTop w:val="0"/>
      <w:marBottom w:val="0"/>
      <w:divBdr>
        <w:top w:val="none" w:sz="0" w:space="0" w:color="auto"/>
        <w:left w:val="none" w:sz="0" w:space="0" w:color="auto"/>
        <w:bottom w:val="none" w:sz="0" w:space="0" w:color="auto"/>
        <w:right w:val="none" w:sz="0" w:space="0" w:color="auto"/>
      </w:divBdr>
    </w:div>
    <w:div w:id="1455561888">
      <w:marLeft w:val="0"/>
      <w:marRight w:val="0"/>
      <w:marTop w:val="0"/>
      <w:marBottom w:val="0"/>
      <w:divBdr>
        <w:top w:val="none" w:sz="0" w:space="0" w:color="auto"/>
        <w:left w:val="none" w:sz="0" w:space="0" w:color="auto"/>
        <w:bottom w:val="none" w:sz="0" w:space="0" w:color="auto"/>
        <w:right w:val="none" w:sz="0" w:space="0" w:color="auto"/>
      </w:divBdr>
    </w:div>
    <w:div w:id="1455561889">
      <w:marLeft w:val="0"/>
      <w:marRight w:val="0"/>
      <w:marTop w:val="0"/>
      <w:marBottom w:val="0"/>
      <w:divBdr>
        <w:top w:val="none" w:sz="0" w:space="0" w:color="auto"/>
        <w:left w:val="none" w:sz="0" w:space="0" w:color="auto"/>
        <w:bottom w:val="none" w:sz="0" w:space="0" w:color="auto"/>
        <w:right w:val="none" w:sz="0" w:space="0" w:color="auto"/>
      </w:divBdr>
    </w:div>
    <w:div w:id="1455561890">
      <w:marLeft w:val="0"/>
      <w:marRight w:val="0"/>
      <w:marTop w:val="0"/>
      <w:marBottom w:val="0"/>
      <w:divBdr>
        <w:top w:val="none" w:sz="0" w:space="0" w:color="auto"/>
        <w:left w:val="none" w:sz="0" w:space="0" w:color="auto"/>
        <w:bottom w:val="none" w:sz="0" w:space="0" w:color="auto"/>
        <w:right w:val="none" w:sz="0" w:space="0" w:color="auto"/>
      </w:divBdr>
    </w:div>
    <w:div w:id="1455561891">
      <w:marLeft w:val="0"/>
      <w:marRight w:val="0"/>
      <w:marTop w:val="0"/>
      <w:marBottom w:val="0"/>
      <w:divBdr>
        <w:top w:val="none" w:sz="0" w:space="0" w:color="auto"/>
        <w:left w:val="none" w:sz="0" w:space="0" w:color="auto"/>
        <w:bottom w:val="none" w:sz="0" w:space="0" w:color="auto"/>
        <w:right w:val="none" w:sz="0" w:space="0" w:color="auto"/>
      </w:divBdr>
    </w:div>
    <w:div w:id="1455561892">
      <w:marLeft w:val="0"/>
      <w:marRight w:val="0"/>
      <w:marTop w:val="0"/>
      <w:marBottom w:val="0"/>
      <w:divBdr>
        <w:top w:val="none" w:sz="0" w:space="0" w:color="auto"/>
        <w:left w:val="none" w:sz="0" w:space="0" w:color="auto"/>
        <w:bottom w:val="none" w:sz="0" w:space="0" w:color="auto"/>
        <w:right w:val="none" w:sz="0" w:space="0" w:color="auto"/>
      </w:divBdr>
    </w:div>
    <w:div w:id="1455561893">
      <w:marLeft w:val="0"/>
      <w:marRight w:val="0"/>
      <w:marTop w:val="0"/>
      <w:marBottom w:val="0"/>
      <w:divBdr>
        <w:top w:val="none" w:sz="0" w:space="0" w:color="auto"/>
        <w:left w:val="none" w:sz="0" w:space="0" w:color="auto"/>
        <w:bottom w:val="none" w:sz="0" w:space="0" w:color="auto"/>
        <w:right w:val="none" w:sz="0" w:space="0" w:color="auto"/>
      </w:divBdr>
    </w:div>
    <w:div w:id="1455561894">
      <w:marLeft w:val="0"/>
      <w:marRight w:val="0"/>
      <w:marTop w:val="0"/>
      <w:marBottom w:val="0"/>
      <w:divBdr>
        <w:top w:val="none" w:sz="0" w:space="0" w:color="auto"/>
        <w:left w:val="none" w:sz="0" w:space="0" w:color="auto"/>
        <w:bottom w:val="none" w:sz="0" w:space="0" w:color="auto"/>
        <w:right w:val="none" w:sz="0" w:space="0" w:color="auto"/>
      </w:divBdr>
    </w:div>
    <w:div w:id="1455561895">
      <w:marLeft w:val="0"/>
      <w:marRight w:val="0"/>
      <w:marTop w:val="0"/>
      <w:marBottom w:val="0"/>
      <w:divBdr>
        <w:top w:val="none" w:sz="0" w:space="0" w:color="auto"/>
        <w:left w:val="none" w:sz="0" w:space="0" w:color="auto"/>
        <w:bottom w:val="none" w:sz="0" w:space="0" w:color="auto"/>
        <w:right w:val="none" w:sz="0" w:space="0" w:color="auto"/>
      </w:divBdr>
    </w:div>
    <w:div w:id="1455561896">
      <w:marLeft w:val="0"/>
      <w:marRight w:val="0"/>
      <w:marTop w:val="0"/>
      <w:marBottom w:val="0"/>
      <w:divBdr>
        <w:top w:val="none" w:sz="0" w:space="0" w:color="auto"/>
        <w:left w:val="none" w:sz="0" w:space="0" w:color="auto"/>
        <w:bottom w:val="none" w:sz="0" w:space="0" w:color="auto"/>
        <w:right w:val="none" w:sz="0" w:space="0" w:color="auto"/>
      </w:divBdr>
    </w:div>
    <w:div w:id="1455561897">
      <w:marLeft w:val="0"/>
      <w:marRight w:val="0"/>
      <w:marTop w:val="0"/>
      <w:marBottom w:val="0"/>
      <w:divBdr>
        <w:top w:val="none" w:sz="0" w:space="0" w:color="auto"/>
        <w:left w:val="none" w:sz="0" w:space="0" w:color="auto"/>
        <w:bottom w:val="none" w:sz="0" w:space="0" w:color="auto"/>
        <w:right w:val="none" w:sz="0" w:space="0" w:color="auto"/>
      </w:divBdr>
    </w:div>
    <w:div w:id="1455561898">
      <w:marLeft w:val="0"/>
      <w:marRight w:val="0"/>
      <w:marTop w:val="0"/>
      <w:marBottom w:val="0"/>
      <w:divBdr>
        <w:top w:val="none" w:sz="0" w:space="0" w:color="auto"/>
        <w:left w:val="none" w:sz="0" w:space="0" w:color="auto"/>
        <w:bottom w:val="none" w:sz="0" w:space="0" w:color="auto"/>
        <w:right w:val="none" w:sz="0" w:space="0" w:color="auto"/>
      </w:divBdr>
    </w:div>
    <w:div w:id="1455561899">
      <w:marLeft w:val="0"/>
      <w:marRight w:val="0"/>
      <w:marTop w:val="0"/>
      <w:marBottom w:val="0"/>
      <w:divBdr>
        <w:top w:val="none" w:sz="0" w:space="0" w:color="auto"/>
        <w:left w:val="none" w:sz="0" w:space="0" w:color="auto"/>
        <w:bottom w:val="none" w:sz="0" w:space="0" w:color="auto"/>
        <w:right w:val="none" w:sz="0" w:space="0" w:color="auto"/>
      </w:divBdr>
    </w:div>
    <w:div w:id="1455561900">
      <w:marLeft w:val="0"/>
      <w:marRight w:val="0"/>
      <w:marTop w:val="0"/>
      <w:marBottom w:val="0"/>
      <w:divBdr>
        <w:top w:val="none" w:sz="0" w:space="0" w:color="auto"/>
        <w:left w:val="none" w:sz="0" w:space="0" w:color="auto"/>
        <w:bottom w:val="none" w:sz="0" w:space="0" w:color="auto"/>
        <w:right w:val="none" w:sz="0" w:space="0" w:color="auto"/>
      </w:divBdr>
    </w:div>
    <w:div w:id="1455561901">
      <w:marLeft w:val="0"/>
      <w:marRight w:val="0"/>
      <w:marTop w:val="0"/>
      <w:marBottom w:val="0"/>
      <w:divBdr>
        <w:top w:val="none" w:sz="0" w:space="0" w:color="auto"/>
        <w:left w:val="none" w:sz="0" w:space="0" w:color="auto"/>
        <w:bottom w:val="none" w:sz="0" w:space="0" w:color="auto"/>
        <w:right w:val="none" w:sz="0" w:space="0" w:color="auto"/>
      </w:divBdr>
    </w:div>
    <w:div w:id="1455561902">
      <w:marLeft w:val="0"/>
      <w:marRight w:val="0"/>
      <w:marTop w:val="0"/>
      <w:marBottom w:val="0"/>
      <w:divBdr>
        <w:top w:val="none" w:sz="0" w:space="0" w:color="auto"/>
        <w:left w:val="none" w:sz="0" w:space="0" w:color="auto"/>
        <w:bottom w:val="none" w:sz="0" w:space="0" w:color="auto"/>
        <w:right w:val="none" w:sz="0" w:space="0" w:color="auto"/>
      </w:divBdr>
    </w:div>
    <w:div w:id="1455561903">
      <w:marLeft w:val="0"/>
      <w:marRight w:val="0"/>
      <w:marTop w:val="0"/>
      <w:marBottom w:val="0"/>
      <w:divBdr>
        <w:top w:val="none" w:sz="0" w:space="0" w:color="auto"/>
        <w:left w:val="none" w:sz="0" w:space="0" w:color="auto"/>
        <w:bottom w:val="none" w:sz="0" w:space="0" w:color="auto"/>
        <w:right w:val="none" w:sz="0" w:space="0" w:color="auto"/>
      </w:divBdr>
    </w:div>
    <w:div w:id="1455561904">
      <w:marLeft w:val="0"/>
      <w:marRight w:val="0"/>
      <w:marTop w:val="0"/>
      <w:marBottom w:val="0"/>
      <w:divBdr>
        <w:top w:val="none" w:sz="0" w:space="0" w:color="auto"/>
        <w:left w:val="none" w:sz="0" w:space="0" w:color="auto"/>
        <w:bottom w:val="none" w:sz="0" w:space="0" w:color="auto"/>
        <w:right w:val="none" w:sz="0" w:space="0" w:color="auto"/>
      </w:divBdr>
    </w:div>
    <w:div w:id="1455561905">
      <w:marLeft w:val="0"/>
      <w:marRight w:val="0"/>
      <w:marTop w:val="0"/>
      <w:marBottom w:val="0"/>
      <w:divBdr>
        <w:top w:val="none" w:sz="0" w:space="0" w:color="auto"/>
        <w:left w:val="none" w:sz="0" w:space="0" w:color="auto"/>
        <w:bottom w:val="none" w:sz="0" w:space="0" w:color="auto"/>
        <w:right w:val="none" w:sz="0" w:space="0" w:color="auto"/>
      </w:divBdr>
    </w:div>
    <w:div w:id="1455561906">
      <w:marLeft w:val="0"/>
      <w:marRight w:val="0"/>
      <w:marTop w:val="0"/>
      <w:marBottom w:val="0"/>
      <w:divBdr>
        <w:top w:val="none" w:sz="0" w:space="0" w:color="auto"/>
        <w:left w:val="none" w:sz="0" w:space="0" w:color="auto"/>
        <w:bottom w:val="none" w:sz="0" w:space="0" w:color="auto"/>
        <w:right w:val="none" w:sz="0" w:space="0" w:color="auto"/>
      </w:divBdr>
    </w:div>
    <w:div w:id="1455561907">
      <w:marLeft w:val="0"/>
      <w:marRight w:val="0"/>
      <w:marTop w:val="0"/>
      <w:marBottom w:val="0"/>
      <w:divBdr>
        <w:top w:val="none" w:sz="0" w:space="0" w:color="auto"/>
        <w:left w:val="none" w:sz="0" w:space="0" w:color="auto"/>
        <w:bottom w:val="none" w:sz="0" w:space="0" w:color="auto"/>
        <w:right w:val="none" w:sz="0" w:space="0" w:color="auto"/>
      </w:divBdr>
    </w:div>
    <w:div w:id="1455561908">
      <w:marLeft w:val="0"/>
      <w:marRight w:val="0"/>
      <w:marTop w:val="0"/>
      <w:marBottom w:val="0"/>
      <w:divBdr>
        <w:top w:val="none" w:sz="0" w:space="0" w:color="auto"/>
        <w:left w:val="none" w:sz="0" w:space="0" w:color="auto"/>
        <w:bottom w:val="none" w:sz="0" w:space="0" w:color="auto"/>
        <w:right w:val="none" w:sz="0" w:space="0" w:color="auto"/>
      </w:divBdr>
    </w:div>
    <w:div w:id="1455561909">
      <w:marLeft w:val="0"/>
      <w:marRight w:val="0"/>
      <w:marTop w:val="0"/>
      <w:marBottom w:val="0"/>
      <w:divBdr>
        <w:top w:val="none" w:sz="0" w:space="0" w:color="auto"/>
        <w:left w:val="none" w:sz="0" w:space="0" w:color="auto"/>
        <w:bottom w:val="none" w:sz="0" w:space="0" w:color="auto"/>
        <w:right w:val="none" w:sz="0" w:space="0" w:color="auto"/>
      </w:divBdr>
    </w:div>
    <w:div w:id="1455561910">
      <w:marLeft w:val="0"/>
      <w:marRight w:val="0"/>
      <w:marTop w:val="0"/>
      <w:marBottom w:val="0"/>
      <w:divBdr>
        <w:top w:val="none" w:sz="0" w:space="0" w:color="auto"/>
        <w:left w:val="none" w:sz="0" w:space="0" w:color="auto"/>
        <w:bottom w:val="none" w:sz="0" w:space="0" w:color="auto"/>
        <w:right w:val="none" w:sz="0" w:space="0" w:color="auto"/>
      </w:divBdr>
    </w:div>
    <w:div w:id="1455561911">
      <w:marLeft w:val="0"/>
      <w:marRight w:val="0"/>
      <w:marTop w:val="0"/>
      <w:marBottom w:val="0"/>
      <w:divBdr>
        <w:top w:val="none" w:sz="0" w:space="0" w:color="auto"/>
        <w:left w:val="none" w:sz="0" w:space="0" w:color="auto"/>
        <w:bottom w:val="none" w:sz="0" w:space="0" w:color="auto"/>
        <w:right w:val="none" w:sz="0" w:space="0" w:color="auto"/>
      </w:divBdr>
    </w:div>
    <w:div w:id="1455561912">
      <w:marLeft w:val="0"/>
      <w:marRight w:val="0"/>
      <w:marTop w:val="0"/>
      <w:marBottom w:val="0"/>
      <w:divBdr>
        <w:top w:val="none" w:sz="0" w:space="0" w:color="auto"/>
        <w:left w:val="none" w:sz="0" w:space="0" w:color="auto"/>
        <w:bottom w:val="none" w:sz="0" w:space="0" w:color="auto"/>
        <w:right w:val="none" w:sz="0" w:space="0" w:color="auto"/>
      </w:divBdr>
    </w:div>
    <w:div w:id="1455561913">
      <w:marLeft w:val="0"/>
      <w:marRight w:val="0"/>
      <w:marTop w:val="0"/>
      <w:marBottom w:val="0"/>
      <w:divBdr>
        <w:top w:val="none" w:sz="0" w:space="0" w:color="auto"/>
        <w:left w:val="none" w:sz="0" w:space="0" w:color="auto"/>
        <w:bottom w:val="none" w:sz="0" w:space="0" w:color="auto"/>
        <w:right w:val="none" w:sz="0" w:space="0" w:color="auto"/>
      </w:divBdr>
    </w:div>
    <w:div w:id="1455561914">
      <w:marLeft w:val="0"/>
      <w:marRight w:val="0"/>
      <w:marTop w:val="0"/>
      <w:marBottom w:val="0"/>
      <w:divBdr>
        <w:top w:val="none" w:sz="0" w:space="0" w:color="auto"/>
        <w:left w:val="none" w:sz="0" w:space="0" w:color="auto"/>
        <w:bottom w:val="none" w:sz="0" w:space="0" w:color="auto"/>
        <w:right w:val="none" w:sz="0" w:space="0" w:color="auto"/>
      </w:divBdr>
    </w:div>
    <w:div w:id="1455561915">
      <w:marLeft w:val="0"/>
      <w:marRight w:val="0"/>
      <w:marTop w:val="0"/>
      <w:marBottom w:val="0"/>
      <w:divBdr>
        <w:top w:val="none" w:sz="0" w:space="0" w:color="auto"/>
        <w:left w:val="none" w:sz="0" w:space="0" w:color="auto"/>
        <w:bottom w:val="none" w:sz="0" w:space="0" w:color="auto"/>
        <w:right w:val="none" w:sz="0" w:space="0" w:color="auto"/>
      </w:divBdr>
    </w:div>
    <w:div w:id="1455561916">
      <w:marLeft w:val="0"/>
      <w:marRight w:val="0"/>
      <w:marTop w:val="0"/>
      <w:marBottom w:val="0"/>
      <w:divBdr>
        <w:top w:val="none" w:sz="0" w:space="0" w:color="auto"/>
        <w:left w:val="none" w:sz="0" w:space="0" w:color="auto"/>
        <w:bottom w:val="none" w:sz="0" w:space="0" w:color="auto"/>
        <w:right w:val="none" w:sz="0" w:space="0" w:color="auto"/>
      </w:divBdr>
    </w:div>
    <w:div w:id="1455561917">
      <w:marLeft w:val="0"/>
      <w:marRight w:val="0"/>
      <w:marTop w:val="0"/>
      <w:marBottom w:val="0"/>
      <w:divBdr>
        <w:top w:val="none" w:sz="0" w:space="0" w:color="auto"/>
        <w:left w:val="none" w:sz="0" w:space="0" w:color="auto"/>
        <w:bottom w:val="none" w:sz="0" w:space="0" w:color="auto"/>
        <w:right w:val="none" w:sz="0" w:space="0" w:color="auto"/>
      </w:divBdr>
    </w:div>
    <w:div w:id="1455561918">
      <w:marLeft w:val="0"/>
      <w:marRight w:val="0"/>
      <w:marTop w:val="0"/>
      <w:marBottom w:val="0"/>
      <w:divBdr>
        <w:top w:val="none" w:sz="0" w:space="0" w:color="auto"/>
        <w:left w:val="none" w:sz="0" w:space="0" w:color="auto"/>
        <w:bottom w:val="none" w:sz="0" w:space="0" w:color="auto"/>
        <w:right w:val="none" w:sz="0" w:space="0" w:color="auto"/>
      </w:divBdr>
    </w:div>
    <w:div w:id="1455561919">
      <w:marLeft w:val="0"/>
      <w:marRight w:val="0"/>
      <w:marTop w:val="0"/>
      <w:marBottom w:val="0"/>
      <w:divBdr>
        <w:top w:val="none" w:sz="0" w:space="0" w:color="auto"/>
        <w:left w:val="none" w:sz="0" w:space="0" w:color="auto"/>
        <w:bottom w:val="none" w:sz="0" w:space="0" w:color="auto"/>
        <w:right w:val="none" w:sz="0" w:space="0" w:color="auto"/>
      </w:divBdr>
    </w:div>
    <w:div w:id="1455561920">
      <w:marLeft w:val="0"/>
      <w:marRight w:val="0"/>
      <w:marTop w:val="0"/>
      <w:marBottom w:val="0"/>
      <w:divBdr>
        <w:top w:val="none" w:sz="0" w:space="0" w:color="auto"/>
        <w:left w:val="none" w:sz="0" w:space="0" w:color="auto"/>
        <w:bottom w:val="none" w:sz="0" w:space="0" w:color="auto"/>
        <w:right w:val="none" w:sz="0" w:space="0" w:color="auto"/>
      </w:divBdr>
    </w:div>
    <w:div w:id="1455561921">
      <w:marLeft w:val="0"/>
      <w:marRight w:val="0"/>
      <w:marTop w:val="0"/>
      <w:marBottom w:val="0"/>
      <w:divBdr>
        <w:top w:val="none" w:sz="0" w:space="0" w:color="auto"/>
        <w:left w:val="none" w:sz="0" w:space="0" w:color="auto"/>
        <w:bottom w:val="none" w:sz="0" w:space="0" w:color="auto"/>
        <w:right w:val="none" w:sz="0" w:space="0" w:color="auto"/>
      </w:divBdr>
    </w:div>
    <w:div w:id="1455561922">
      <w:marLeft w:val="0"/>
      <w:marRight w:val="0"/>
      <w:marTop w:val="0"/>
      <w:marBottom w:val="0"/>
      <w:divBdr>
        <w:top w:val="none" w:sz="0" w:space="0" w:color="auto"/>
        <w:left w:val="none" w:sz="0" w:space="0" w:color="auto"/>
        <w:bottom w:val="none" w:sz="0" w:space="0" w:color="auto"/>
        <w:right w:val="none" w:sz="0" w:space="0" w:color="auto"/>
      </w:divBdr>
    </w:div>
    <w:div w:id="1455561923">
      <w:marLeft w:val="0"/>
      <w:marRight w:val="0"/>
      <w:marTop w:val="0"/>
      <w:marBottom w:val="0"/>
      <w:divBdr>
        <w:top w:val="none" w:sz="0" w:space="0" w:color="auto"/>
        <w:left w:val="none" w:sz="0" w:space="0" w:color="auto"/>
        <w:bottom w:val="none" w:sz="0" w:space="0" w:color="auto"/>
        <w:right w:val="none" w:sz="0" w:space="0" w:color="auto"/>
      </w:divBdr>
    </w:div>
    <w:div w:id="1455561924">
      <w:marLeft w:val="0"/>
      <w:marRight w:val="0"/>
      <w:marTop w:val="0"/>
      <w:marBottom w:val="0"/>
      <w:divBdr>
        <w:top w:val="none" w:sz="0" w:space="0" w:color="auto"/>
        <w:left w:val="none" w:sz="0" w:space="0" w:color="auto"/>
        <w:bottom w:val="none" w:sz="0" w:space="0" w:color="auto"/>
        <w:right w:val="none" w:sz="0" w:space="0" w:color="auto"/>
      </w:divBdr>
    </w:div>
    <w:div w:id="1455561925">
      <w:marLeft w:val="0"/>
      <w:marRight w:val="0"/>
      <w:marTop w:val="0"/>
      <w:marBottom w:val="0"/>
      <w:divBdr>
        <w:top w:val="none" w:sz="0" w:space="0" w:color="auto"/>
        <w:left w:val="none" w:sz="0" w:space="0" w:color="auto"/>
        <w:bottom w:val="none" w:sz="0" w:space="0" w:color="auto"/>
        <w:right w:val="none" w:sz="0" w:space="0" w:color="auto"/>
      </w:divBdr>
    </w:div>
    <w:div w:id="1455561926">
      <w:marLeft w:val="0"/>
      <w:marRight w:val="0"/>
      <w:marTop w:val="0"/>
      <w:marBottom w:val="0"/>
      <w:divBdr>
        <w:top w:val="none" w:sz="0" w:space="0" w:color="auto"/>
        <w:left w:val="none" w:sz="0" w:space="0" w:color="auto"/>
        <w:bottom w:val="none" w:sz="0" w:space="0" w:color="auto"/>
        <w:right w:val="none" w:sz="0" w:space="0" w:color="auto"/>
      </w:divBdr>
    </w:div>
    <w:div w:id="1455561927">
      <w:marLeft w:val="0"/>
      <w:marRight w:val="0"/>
      <w:marTop w:val="0"/>
      <w:marBottom w:val="0"/>
      <w:divBdr>
        <w:top w:val="none" w:sz="0" w:space="0" w:color="auto"/>
        <w:left w:val="none" w:sz="0" w:space="0" w:color="auto"/>
        <w:bottom w:val="none" w:sz="0" w:space="0" w:color="auto"/>
        <w:right w:val="none" w:sz="0" w:space="0" w:color="auto"/>
      </w:divBdr>
    </w:div>
    <w:div w:id="1455561928">
      <w:marLeft w:val="0"/>
      <w:marRight w:val="0"/>
      <w:marTop w:val="0"/>
      <w:marBottom w:val="0"/>
      <w:divBdr>
        <w:top w:val="none" w:sz="0" w:space="0" w:color="auto"/>
        <w:left w:val="none" w:sz="0" w:space="0" w:color="auto"/>
        <w:bottom w:val="none" w:sz="0" w:space="0" w:color="auto"/>
        <w:right w:val="none" w:sz="0" w:space="0" w:color="auto"/>
      </w:divBdr>
    </w:div>
    <w:div w:id="1455561929">
      <w:marLeft w:val="0"/>
      <w:marRight w:val="0"/>
      <w:marTop w:val="0"/>
      <w:marBottom w:val="0"/>
      <w:divBdr>
        <w:top w:val="none" w:sz="0" w:space="0" w:color="auto"/>
        <w:left w:val="none" w:sz="0" w:space="0" w:color="auto"/>
        <w:bottom w:val="none" w:sz="0" w:space="0" w:color="auto"/>
        <w:right w:val="none" w:sz="0" w:space="0" w:color="auto"/>
      </w:divBdr>
    </w:div>
    <w:div w:id="1455561930">
      <w:marLeft w:val="0"/>
      <w:marRight w:val="0"/>
      <w:marTop w:val="0"/>
      <w:marBottom w:val="0"/>
      <w:divBdr>
        <w:top w:val="none" w:sz="0" w:space="0" w:color="auto"/>
        <w:left w:val="none" w:sz="0" w:space="0" w:color="auto"/>
        <w:bottom w:val="none" w:sz="0" w:space="0" w:color="auto"/>
        <w:right w:val="none" w:sz="0" w:space="0" w:color="auto"/>
      </w:divBdr>
    </w:div>
    <w:div w:id="1455561931">
      <w:marLeft w:val="0"/>
      <w:marRight w:val="0"/>
      <w:marTop w:val="0"/>
      <w:marBottom w:val="0"/>
      <w:divBdr>
        <w:top w:val="none" w:sz="0" w:space="0" w:color="auto"/>
        <w:left w:val="none" w:sz="0" w:space="0" w:color="auto"/>
        <w:bottom w:val="none" w:sz="0" w:space="0" w:color="auto"/>
        <w:right w:val="none" w:sz="0" w:space="0" w:color="auto"/>
      </w:divBdr>
    </w:div>
    <w:div w:id="1455561932">
      <w:marLeft w:val="0"/>
      <w:marRight w:val="0"/>
      <w:marTop w:val="0"/>
      <w:marBottom w:val="0"/>
      <w:divBdr>
        <w:top w:val="none" w:sz="0" w:space="0" w:color="auto"/>
        <w:left w:val="none" w:sz="0" w:space="0" w:color="auto"/>
        <w:bottom w:val="none" w:sz="0" w:space="0" w:color="auto"/>
        <w:right w:val="none" w:sz="0" w:space="0" w:color="auto"/>
      </w:divBdr>
    </w:div>
    <w:div w:id="1455561933">
      <w:marLeft w:val="0"/>
      <w:marRight w:val="0"/>
      <w:marTop w:val="0"/>
      <w:marBottom w:val="0"/>
      <w:divBdr>
        <w:top w:val="none" w:sz="0" w:space="0" w:color="auto"/>
        <w:left w:val="none" w:sz="0" w:space="0" w:color="auto"/>
        <w:bottom w:val="none" w:sz="0" w:space="0" w:color="auto"/>
        <w:right w:val="none" w:sz="0" w:space="0" w:color="auto"/>
      </w:divBdr>
    </w:div>
    <w:div w:id="1455561934">
      <w:marLeft w:val="0"/>
      <w:marRight w:val="0"/>
      <w:marTop w:val="0"/>
      <w:marBottom w:val="0"/>
      <w:divBdr>
        <w:top w:val="none" w:sz="0" w:space="0" w:color="auto"/>
        <w:left w:val="none" w:sz="0" w:space="0" w:color="auto"/>
        <w:bottom w:val="none" w:sz="0" w:space="0" w:color="auto"/>
        <w:right w:val="none" w:sz="0" w:space="0" w:color="auto"/>
      </w:divBdr>
    </w:div>
    <w:div w:id="1455561935">
      <w:marLeft w:val="0"/>
      <w:marRight w:val="0"/>
      <w:marTop w:val="0"/>
      <w:marBottom w:val="0"/>
      <w:divBdr>
        <w:top w:val="none" w:sz="0" w:space="0" w:color="auto"/>
        <w:left w:val="none" w:sz="0" w:space="0" w:color="auto"/>
        <w:bottom w:val="none" w:sz="0" w:space="0" w:color="auto"/>
        <w:right w:val="none" w:sz="0" w:space="0" w:color="auto"/>
      </w:divBdr>
    </w:div>
    <w:div w:id="1455561936">
      <w:marLeft w:val="0"/>
      <w:marRight w:val="0"/>
      <w:marTop w:val="0"/>
      <w:marBottom w:val="0"/>
      <w:divBdr>
        <w:top w:val="none" w:sz="0" w:space="0" w:color="auto"/>
        <w:left w:val="none" w:sz="0" w:space="0" w:color="auto"/>
        <w:bottom w:val="none" w:sz="0" w:space="0" w:color="auto"/>
        <w:right w:val="none" w:sz="0" w:space="0" w:color="auto"/>
      </w:divBdr>
    </w:div>
    <w:div w:id="1455561937">
      <w:marLeft w:val="0"/>
      <w:marRight w:val="0"/>
      <w:marTop w:val="0"/>
      <w:marBottom w:val="0"/>
      <w:divBdr>
        <w:top w:val="none" w:sz="0" w:space="0" w:color="auto"/>
        <w:left w:val="none" w:sz="0" w:space="0" w:color="auto"/>
        <w:bottom w:val="none" w:sz="0" w:space="0" w:color="auto"/>
        <w:right w:val="none" w:sz="0" w:space="0" w:color="auto"/>
      </w:divBdr>
    </w:div>
    <w:div w:id="1455561938">
      <w:marLeft w:val="0"/>
      <w:marRight w:val="0"/>
      <w:marTop w:val="0"/>
      <w:marBottom w:val="0"/>
      <w:divBdr>
        <w:top w:val="none" w:sz="0" w:space="0" w:color="auto"/>
        <w:left w:val="none" w:sz="0" w:space="0" w:color="auto"/>
        <w:bottom w:val="none" w:sz="0" w:space="0" w:color="auto"/>
        <w:right w:val="none" w:sz="0" w:space="0" w:color="auto"/>
      </w:divBdr>
    </w:div>
    <w:div w:id="1455561939">
      <w:marLeft w:val="0"/>
      <w:marRight w:val="0"/>
      <w:marTop w:val="0"/>
      <w:marBottom w:val="0"/>
      <w:divBdr>
        <w:top w:val="none" w:sz="0" w:space="0" w:color="auto"/>
        <w:left w:val="none" w:sz="0" w:space="0" w:color="auto"/>
        <w:bottom w:val="none" w:sz="0" w:space="0" w:color="auto"/>
        <w:right w:val="none" w:sz="0" w:space="0" w:color="auto"/>
      </w:divBdr>
    </w:div>
    <w:div w:id="1455561940">
      <w:marLeft w:val="0"/>
      <w:marRight w:val="0"/>
      <w:marTop w:val="0"/>
      <w:marBottom w:val="0"/>
      <w:divBdr>
        <w:top w:val="none" w:sz="0" w:space="0" w:color="auto"/>
        <w:left w:val="none" w:sz="0" w:space="0" w:color="auto"/>
        <w:bottom w:val="none" w:sz="0" w:space="0" w:color="auto"/>
        <w:right w:val="none" w:sz="0" w:space="0" w:color="auto"/>
      </w:divBdr>
    </w:div>
    <w:div w:id="1455561941">
      <w:marLeft w:val="0"/>
      <w:marRight w:val="0"/>
      <w:marTop w:val="0"/>
      <w:marBottom w:val="0"/>
      <w:divBdr>
        <w:top w:val="none" w:sz="0" w:space="0" w:color="auto"/>
        <w:left w:val="none" w:sz="0" w:space="0" w:color="auto"/>
        <w:bottom w:val="none" w:sz="0" w:space="0" w:color="auto"/>
        <w:right w:val="none" w:sz="0" w:space="0" w:color="auto"/>
      </w:divBdr>
    </w:div>
    <w:div w:id="1455561942">
      <w:marLeft w:val="0"/>
      <w:marRight w:val="0"/>
      <w:marTop w:val="0"/>
      <w:marBottom w:val="0"/>
      <w:divBdr>
        <w:top w:val="none" w:sz="0" w:space="0" w:color="auto"/>
        <w:left w:val="none" w:sz="0" w:space="0" w:color="auto"/>
        <w:bottom w:val="none" w:sz="0" w:space="0" w:color="auto"/>
        <w:right w:val="none" w:sz="0" w:space="0" w:color="auto"/>
      </w:divBdr>
    </w:div>
    <w:div w:id="1455561943">
      <w:marLeft w:val="0"/>
      <w:marRight w:val="0"/>
      <w:marTop w:val="0"/>
      <w:marBottom w:val="0"/>
      <w:divBdr>
        <w:top w:val="none" w:sz="0" w:space="0" w:color="auto"/>
        <w:left w:val="none" w:sz="0" w:space="0" w:color="auto"/>
        <w:bottom w:val="none" w:sz="0" w:space="0" w:color="auto"/>
        <w:right w:val="none" w:sz="0" w:space="0" w:color="auto"/>
      </w:divBdr>
    </w:div>
    <w:div w:id="1455561944">
      <w:marLeft w:val="0"/>
      <w:marRight w:val="0"/>
      <w:marTop w:val="0"/>
      <w:marBottom w:val="0"/>
      <w:divBdr>
        <w:top w:val="none" w:sz="0" w:space="0" w:color="auto"/>
        <w:left w:val="none" w:sz="0" w:space="0" w:color="auto"/>
        <w:bottom w:val="none" w:sz="0" w:space="0" w:color="auto"/>
        <w:right w:val="none" w:sz="0" w:space="0" w:color="auto"/>
      </w:divBdr>
    </w:div>
    <w:div w:id="1455561945">
      <w:marLeft w:val="0"/>
      <w:marRight w:val="0"/>
      <w:marTop w:val="0"/>
      <w:marBottom w:val="0"/>
      <w:divBdr>
        <w:top w:val="none" w:sz="0" w:space="0" w:color="auto"/>
        <w:left w:val="none" w:sz="0" w:space="0" w:color="auto"/>
        <w:bottom w:val="none" w:sz="0" w:space="0" w:color="auto"/>
        <w:right w:val="none" w:sz="0" w:space="0" w:color="auto"/>
      </w:divBdr>
    </w:div>
    <w:div w:id="1455561946">
      <w:marLeft w:val="0"/>
      <w:marRight w:val="0"/>
      <w:marTop w:val="0"/>
      <w:marBottom w:val="0"/>
      <w:divBdr>
        <w:top w:val="none" w:sz="0" w:space="0" w:color="auto"/>
        <w:left w:val="none" w:sz="0" w:space="0" w:color="auto"/>
        <w:bottom w:val="none" w:sz="0" w:space="0" w:color="auto"/>
        <w:right w:val="none" w:sz="0" w:space="0" w:color="auto"/>
      </w:divBdr>
    </w:div>
    <w:div w:id="1455561947">
      <w:marLeft w:val="0"/>
      <w:marRight w:val="0"/>
      <w:marTop w:val="0"/>
      <w:marBottom w:val="0"/>
      <w:divBdr>
        <w:top w:val="none" w:sz="0" w:space="0" w:color="auto"/>
        <w:left w:val="none" w:sz="0" w:space="0" w:color="auto"/>
        <w:bottom w:val="none" w:sz="0" w:space="0" w:color="auto"/>
        <w:right w:val="none" w:sz="0" w:space="0" w:color="auto"/>
      </w:divBdr>
    </w:div>
    <w:div w:id="1455561948">
      <w:marLeft w:val="0"/>
      <w:marRight w:val="0"/>
      <w:marTop w:val="0"/>
      <w:marBottom w:val="0"/>
      <w:divBdr>
        <w:top w:val="none" w:sz="0" w:space="0" w:color="auto"/>
        <w:left w:val="none" w:sz="0" w:space="0" w:color="auto"/>
        <w:bottom w:val="none" w:sz="0" w:space="0" w:color="auto"/>
        <w:right w:val="none" w:sz="0" w:space="0" w:color="auto"/>
      </w:divBdr>
    </w:div>
    <w:div w:id="1455561949">
      <w:marLeft w:val="0"/>
      <w:marRight w:val="0"/>
      <w:marTop w:val="0"/>
      <w:marBottom w:val="0"/>
      <w:divBdr>
        <w:top w:val="none" w:sz="0" w:space="0" w:color="auto"/>
        <w:left w:val="none" w:sz="0" w:space="0" w:color="auto"/>
        <w:bottom w:val="none" w:sz="0" w:space="0" w:color="auto"/>
        <w:right w:val="none" w:sz="0" w:space="0" w:color="auto"/>
      </w:divBdr>
    </w:div>
    <w:div w:id="1455561950">
      <w:marLeft w:val="0"/>
      <w:marRight w:val="0"/>
      <w:marTop w:val="0"/>
      <w:marBottom w:val="0"/>
      <w:divBdr>
        <w:top w:val="none" w:sz="0" w:space="0" w:color="auto"/>
        <w:left w:val="none" w:sz="0" w:space="0" w:color="auto"/>
        <w:bottom w:val="none" w:sz="0" w:space="0" w:color="auto"/>
        <w:right w:val="none" w:sz="0" w:space="0" w:color="auto"/>
      </w:divBdr>
    </w:div>
    <w:div w:id="1455561951">
      <w:marLeft w:val="0"/>
      <w:marRight w:val="0"/>
      <w:marTop w:val="0"/>
      <w:marBottom w:val="0"/>
      <w:divBdr>
        <w:top w:val="none" w:sz="0" w:space="0" w:color="auto"/>
        <w:left w:val="none" w:sz="0" w:space="0" w:color="auto"/>
        <w:bottom w:val="none" w:sz="0" w:space="0" w:color="auto"/>
        <w:right w:val="none" w:sz="0" w:space="0" w:color="auto"/>
      </w:divBdr>
    </w:div>
    <w:div w:id="1455561952">
      <w:marLeft w:val="0"/>
      <w:marRight w:val="0"/>
      <w:marTop w:val="0"/>
      <w:marBottom w:val="0"/>
      <w:divBdr>
        <w:top w:val="none" w:sz="0" w:space="0" w:color="auto"/>
        <w:left w:val="none" w:sz="0" w:space="0" w:color="auto"/>
        <w:bottom w:val="none" w:sz="0" w:space="0" w:color="auto"/>
        <w:right w:val="none" w:sz="0" w:space="0" w:color="auto"/>
      </w:divBdr>
    </w:div>
    <w:div w:id="1455561953">
      <w:marLeft w:val="0"/>
      <w:marRight w:val="0"/>
      <w:marTop w:val="0"/>
      <w:marBottom w:val="0"/>
      <w:divBdr>
        <w:top w:val="none" w:sz="0" w:space="0" w:color="auto"/>
        <w:left w:val="none" w:sz="0" w:space="0" w:color="auto"/>
        <w:bottom w:val="none" w:sz="0" w:space="0" w:color="auto"/>
        <w:right w:val="none" w:sz="0" w:space="0" w:color="auto"/>
      </w:divBdr>
    </w:div>
    <w:div w:id="1455561954">
      <w:marLeft w:val="0"/>
      <w:marRight w:val="0"/>
      <w:marTop w:val="0"/>
      <w:marBottom w:val="0"/>
      <w:divBdr>
        <w:top w:val="none" w:sz="0" w:space="0" w:color="auto"/>
        <w:left w:val="none" w:sz="0" w:space="0" w:color="auto"/>
        <w:bottom w:val="none" w:sz="0" w:space="0" w:color="auto"/>
        <w:right w:val="none" w:sz="0" w:space="0" w:color="auto"/>
      </w:divBdr>
    </w:div>
    <w:div w:id="1455561955">
      <w:marLeft w:val="0"/>
      <w:marRight w:val="0"/>
      <w:marTop w:val="0"/>
      <w:marBottom w:val="0"/>
      <w:divBdr>
        <w:top w:val="none" w:sz="0" w:space="0" w:color="auto"/>
        <w:left w:val="none" w:sz="0" w:space="0" w:color="auto"/>
        <w:bottom w:val="none" w:sz="0" w:space="0" w:color="auto"/>
        <w:right w:val="none" w:sz="0" w:space="0" w:color="auto"/>
      </w:divBdr>
    </w:div>
    <w:div w:id="1455561956">
      <w:marLeft w:val="0"/>
      <w:marRight w:val="0"/>
      <w:marTop w:val="0"/>
      <w:marBottom w:val="0"/>
      <w:divBdr>
        <w:top w:val="none" w:sz="0" w:space="0" w:color="auto"/>
        <w:left w:val="none" w:sz="0" w:space="0" w:color="auto"/>
        <w:bottom w:val="none" w:sz="0" w:space="0" w:color="auto"/>
        <w:right w:val="none" w:sz="0" w:space="0" w:color="auto"/>
      </w:divBdr>
    </w:div>
    <w:div w:id="1455561957">
      <w:marLeft w:val="0"/>
      <w:marRight w:val="0"/>
      <w:marTop w:val="0"/>
      <w:marBottom w:val="0"/>
      <w:divBdr>
        <w:top w:val="none" w:sz="0" w:space="0" w:color="auto"/>
        <w:left w:val="none" w:sz="0" w:space="0" w:color="auto"/>
        <w:bottom w:val="none" w:sz="0" w:space="0" w:color="auto"/>
        <w:right w:val="none" w:sz="0" w:space="0" w:color="auto"/>
      </w:divBdr>
    </w:div>
    <w:div w:id="1455561958">
      <w:marLeft w:val="0"/>
      <w:marRight w:val="0"/>
      <w:marTop w:val="0"/>
      <w:marBottom w:val="0"/>
      <w:divBdr>
        <w:top w:val="none" w:sz="0" w:space="0" w:color="auto"/>
        <w:left w:val="none" w:sz="0" w:space="0" w:color="auto"/>
        <w:bottom w:val="none" w:sz="0" w:space="0" w:color="auto"/>
        <w:right w:val="none" w:sz="0" w:space="0" w:color="auto"/>
      </w:divBdr>
    </w:div>
    <w:div w:id="1455561959">
      <w:marLeft w:val="0"/>
      <w:marRight w:val="0"/>
      <w:marTop w:val="0"/>
      <w:marBottom w:val="0"/>
      <w:divBdr>
        <w:top w:val="none" w:sz="0" w:space="0" w:color="auto"/>
        <w:left w:val="none" w:sz="0" w:space="0" w:color="auto"/>
        <w:bottom w:val="none" w:sz="0" w:space="0" w:color="auto"/>
        <w:right w:val="none" w:sz="0" w:space="0" w:color="auto"/>
      </w:divBdr>
    </w:div>
    <w:div w:id="1455561960">
      <w:marLeft w:val="0"/>
      <w:marRight w:val="0"/>
      <w:marTop w:val="0"/>
      <w:marBottom w:val="0"/>
      <w:divBdr>
        <w:top w:val="none" w:sz="0" w:space="0" w:color="auto"/>
        <w:left w:val="none" w:sz="0" w:space="0" w:color="auto"/>
        <w:bottom w:val="none" w:sz="0" w:space="0" w:color="auto"/>
        <w:right w:val="none" w:sz="0" w:space="0" w:color="auto"/>
      </w:divBdr>
    </w:div>
    <w:div w:id="1455561961">
      <w:marLeft w:val="0"/>
      <w:marRight w:val="0"/>
      <w:marTop w:val="0"/>
      <w:marBottom w:val="0"/>
      <w:divBdr>
        <w:top w:val="none" w:sz="0" w:space="0" w:color="auto"/>
        <w:left w:val="none" w:sz="0" w:space="0" w:color="auto"/>
        <w:bottom w:val="none" w:sz="0" w:space="0" w:color="auto"/>
        <w:right w:val="none" w:sz="0" w:space="0" w:color="auto"/>
      </w:divBdr>
    </w:div>
    <w:div w:id="1455561962">
      <w:marLeft w:val="0"/>
      <w:marRight w:val="0"/>
      <w:marTop w:val="0"/>
      <w:marBottom w:val="0"/>
      <w:divBdr>
        <w:top w:val="none" w:sz="0" w:space="0" w:color="auto"/>
        <w:left w:val="none" w:sz="0" w:space="0" w:color="auto"/>
        <w:bottom w:val="none" w:sz="0" w:space="0" w:color="auto"/>
        <w:right w:val="none" w:sz="0" w:space="0" w:color="auto"/>
      </w:divBdr>
    </w:div>
    <w:div w:id="1455561963">
      <w:marLeft w:val="0"/>
      <w:marRight w:val="0"/>
      <w:marTop w:val="0"/>
      <w:marBottom w:val="0"/>
      <w:divBdr>
        <w:top w:val="none" w:sz="0" w:space="0" w:color="auto"/>
        <w:left w:val="none" w:sz="0" w:space="0" w:color="auto"/>
        <w:bottom w:val="none" w:sz="0" w:space="0" w:color="auto"/>
        <w:right w:val="none" w:sz="0" w:space="0" w:color="auto"/>
      </w:divBdr>
    </w:div>
    <w:div w:id="1455561964">
      <w:marLeft w:val="0"/>
      <w:marRight w:val="0"/>
      <w:marTop w:val="0"/>
      <w:marBottom w:val="0"/>
      <w:divBdr>
        <w:top w:val="none" w:sz="0" w:space="0" w:color="auto"/>
        <w:left w:val="none" w:sz="0" w:space="0" w:color="auto"/>
        <w:bottom w:val="none" w:sz="0" w:space="0" w:color="auto"/>
        <w:right w:val="none" w:sz="0" w:space="0" w:color="auto"/>
      </w:divBdr>
    </w:div>
    <w:div w:id="1455561965">
      <w:marLeft w:val="0"/>
      <w:marRight w:val="0"/>
      <w:marTop w:val="0"/>
      <w:marBottom w:val="0"/>
      <w:divBdr>
        <w:top w:val="none" w:sz="0" w:space="0" w:color="auto"/>
        <w:left w:val="none" w:sz="0" w:space="0" w:color="auto"/>
        <w:bottom w:val="none" w:sz="0" w:space="0" w:color="auto"/>
        <w:right w:val="none" w:sz="0" w:space="0" w:color="auto"/>
      </w:divBdr>
    </w:div>
    <w:div w:id="1455561966">
      <w:marLeft w:val="0"/>
      <w:marRight w:val="0"/>
      <w:marTop w:val="0"/>
      <w:marBottom w:val="0"/>
      <w:divBdr>
        <w:top w:val="none" w:sz="0" w:space="0" w:color="auto"/>
        <w:left w:val="none" w:sz="0" w:space="0" w:color="auto"/>
        <w:bottom w:val="none" w:sz="0" w:space="0" w:color="auto"/>
        <w:right w:val="none" w:sz="0" w:space="0" w:color="auto"/>
      </w:divBdr>
    </w:div>
    <w:div w:id="1455561967">
      <w:marLeft w:val="0"/>
      <w:marRight w:val="0"/>
      <w:marTop w:val="0"/>
      <w:marBottom w:val="0"/>
      <w:divBdr>
        <w:top w:val="none" w:sz="0" w:space="0" w:color="auto"/>
        <w:left w:val="none" w:sz="0" w:space="0" w:color="auto"/>
        <w:bottom w:val="none" w:sz="0" w:space="0" w:color="auto"/>
        <w:right w:val="none" w:sz="0" w:space="0" w:color="auto"/>
      </w:divBdr>
    </w:div>
    <w:div w:id="1455561968">
      <w:marLeft w:val="0"/>
      <w:marRight w:val="0"/>
      <w:marTop w:val="0"/>
      <w:marBottom w:val="0"/>
      <w:divBdr>
        <w:top w:val="none" w:sz="0" w:space="0" w:color="auto"/>
        <w:left w:val="none" w:sz="0" w:space="0" w:color="auto"/>
        <w:bottom w:val="none" w:sz="0" w:space="0" w:color="auto"/>
        <w:right w:val="none" w:sz="0" w:space="0" w:color="auto"/>
      </w:divBdr>
    </w:div>
    <w:div w:id="1455561969">
      <w:marLeft w:val="0"/>
      <w:marRight w:val="0"/>
      <w:marTop w:val="0"/>
      <w:marBottom w:val="0"/>
      <w:divBdr>
        <w:top w:val="none" w:sz="0" w:space="0" w:color="auto"/>
        <w:left w:val="none" w:sz="0" w:space="0" w:color="auto"/>
        <w:bottom w:val="none" w:sz="0" w:space="0" w:color="auto"/>
        <w:right w:val="none" w:sz="0" w:space="0" w:color="auto"/>
      </w:divBdr>
    </w:div>
    <w:div w:id="1455561970">
      <w:marLeft w:val="0"/>
      <w:marRight w:val="0"/>
      <w:marTop w:val="0"/>
      <w:marBottom w:val="0"/>
      <w:divBdr>
        <w:top w:val="none" w:sz="0" w:space="0" w:color="auto"/>
        <w:left w:val="none" w:sz="0" w:space="0" w:color="auto"/>
        <w:bottom w:val="none" w:sz="0" w:space="0" w:color="auto"/>
        <w:right w:val="none" w:sz="0" w:space="0" w:color="auto"/>
      </w:divBdr>
    </w:div>
    <w:div w:id="1455561971">
      <w:marLeft w:val="0"/>
      <w:marRight w:val="0"/>
      <w:marTop w:val="0"/>
      <w:marBottom w:val="0"/>
      <w:divBdr>
        <w:top w:val="none" w:sz="0" w:space="0" w:color="auto"/>
        <w:left w:val="none" w:sz="0" w:space="0" w:color="auto"/>
        <w:bottom w:val="none" w:sz="0" w:space="0" w:color="auto"/>
        <w:right w:val="none" w:sz="0" w:space="0" w:color="auto"/>
      </w:divBdr>
    </w:div>
    <w:div w:id="1455561972">
      <w:marLeft w:val="0"/>
      <w:marRight w:val="0"/>
      <w:marTop w:val="0"/>
      <w:marBottom w:val="0"/>
      <w:divBdr>
        <w:top w:val="none" w:sz="0" w:space="0" w:color="auto"/>
        <w:left w:val="none" w:sz="0" w:space="0" w:color="auto"/>
        <w:bottom w:val="none" w:sz="0" w:space="0" w:color="auto"/>
        <w:right w:val="none" w:sz="0" w:space="0" w:color="auto"/>
      </w:divBdr>
    </w:div>
    <w:div w:id="1455561973">
      <w:marLeft w:val="0"/>
      <w:marRight w:val="0"/>
      <w:marTop w:val="0"/>
      <w:marBottom w:val="0"/>
      <w:divBdr>
        <w:top w:val="none" w:sz="0" w:space="0" w:color="auto"/>
        <w:left w:val="none" w:sz="0" w:space="0" w:color="auto"/>
        <w:bottom w:val="none" w:sz="0" w:space="0" w:color="auto"/>
        <w:right w:val="none" w:sz="0" w:space="0" w:color="auto"/>
      </w:divBdr>
    </w:div>
    <w:div w:id="1455561974">
      <w:marLeft w:val="0"/>
      <w:marRight w:val="0"/>
      <w:marTop w:val="0"/>
      <w:marBottom w:val="0"/>
      <w:divBdr>
        <w:top w:val="none" w:sz="0" w:space="0" w:color="auto"/>
        <w:left w:val="none" w:sz="0" w:space="0" w:color="auto"/>
        <w:bottom w:val="none" w:sz="0" w:space="0" w:color="auto"/>
        <w:right w:val="none" w:sz="0" w:space="0" w:color="auto"/>
      </w:divBdr>
    </w:div>
    <w:div w:id="1455561975">
      <w:marLeft w:val="0"/>
      <w:marRight w:val="0"/>
      <w:marTop w:val="0"/>
      <w:marBottom w:val="0"/>
      <w:divBdr>
        <w:top w:val="none" w:sz="0" w:space="0" w:color="auto"/>
        <w:left w:val="none" w:sz="0" w:space="0" w:color="auto"/>
        <w:bottom w:val="none" w:sz="0" w:space="0" w:color="auto"/>
        <w:right w:val="none" w:sz="0" w:space="0" w:color="auto"/>
      </w:divBdr>
    </w:div>
    <w:div w:id="1455561976">
      <w:marLeft w:val="0"/>
      <w:marRight w:val="0"/>
      <w:marTop w:val="0"/>
      <w:marBottom w:val="0"/>
      <w:divBdr>
        <w:top w:val="none" w:sz="0" w:space="0" w:color="auto"/>
        <w:left w:val="none" w:sz="0" w:space="0" w:color="auto"/>
        <w:bottom w:val="none" w:sz="0" w:space="0" w:color="auto"/>
        <w:right w:val="none" w:sz="0" w:space="0" w:color="auto"/>
      </w:divBdr>
    </w:div>
    <w:div w:id="1455561977">
      <w:marLeft w:val="0"/>
      <w:marRight w:val="0"/>
      <w:marTop w:val="0"/>
      <w:marBottom w:val="0"/>
      <w:divBdr>
        <w:top w:val="none" w:sz="0" w:space="0" w:color="auto"/>
        <w:left w:val="none" w:sz="0" w:space="0" w:color="auto"/>
        <w:bottom w:val="none" w:sz="0" w:space="0" w:color="auto"/>
        <w:right w:val="none" w:sz="0" w:space="0" w:color="auto"/>
      </w:divBdr>
    </w:div>
    <w:div w:id="1455561978">
      <w:marLeft w:val="0"/>
      <w:marRight w:val="0"/>
      <w:marTop w:val="0"/>
      <w:marBottom w:val="0"/>
      <w:divBdr>
        <w:top w:val="none" w:sz="0" w:space="0" w:color="auto"/>
        <w:left w:val="none" w:sz="0" w:space="0" w:color="auto"/>
        <w:bottom w:val="none" w:sz="0" w:space="0" w:color="auto"/>
        <w:right w:val="none" w:sz="0" w:space="0" w:color="auto"/>
      </w:divBdr>
    </w:div>
    <w:div w:id="1455561979">
      <w:marLeft w:val="0"/>
      <w:marRight w:val="0"/>
      <w:marTop w:val="0"/>
      <w:marBottom w:val="0"/>
      <w:divBdr>
        <w:top w:val="none" w:sz="0" w:space="0" w:color="auto"/>
        <w:left w:val="none" w:sz="0" w:space="0" w:color="auto"/>
        <w:bottom w:val="none" w:sz="0" w:space="0" w:color="auto"/>
        <w:right w:val="none" w:sz="0" w:space="0" w:color="auto"/>
      </w:divBdr>
    </w:div>
    <w:div w:id="1455561980">
      <w:marLeft w:val="0"/>
      <w:marRight w:val="0"/>
      <w:marTop w:val="0"/>
      <w:marBottom w:val="0"/>
      <w:divBdr>
        <w:top w:val="none" w:sz="0" w:space="0" w:color="auto"/>
        <w:left w:val="none" w:sz="0" w:space="0" w:color="auto"/>
        <w:bottom w:val="none" w:sz="0" w:space="0" w:color="auto"/>
        <w:right w:val="none" w:sz="0" w:space="0" w:color="auto"/>
      </w:divBdr>
    </w:div>
    <w:div w:id="1455561981">
      <w:marLeft w:val="0"/>
      <w:marRight w:val="0"/>
      <w:marTop w:val="0"/>
      <w:marBottom w:val="0"/>
      <w:divBdr>
        <w:top w:val="none" w:sz="0" w:space="0" w:color="auto"/>
        <w:left w:val="none" w:sz="0" w:space="0" w:color="auto"/>
        <w:bottom w:val="none" w:sz="0" w:space="0" w:color="auto"/>
        <w:right w:val="none" w:sz="0" w:space="0" w:color="auto"/>
      </w:divBdr>
    </w:div>
    <w:div w:id="1455561982">
      <w:marLeft w:val="0"/>
      <w:marRight w:val="0"/>
      <w:marTop w:val="0"/>
      <w:marBottom w:val="0"/>
      <w:divBdr>
        <w:top w:val="none" w:sz="0" w:space="0" w:color="auto"/>
        <w:left w:val="none" w:sz="0" w:space="0" w:color="auto"/>
        <w:bottom w:val="none" w:sz="0" w:space="0" w:color="auto"/>
        <w:right w:val="none" w:sz="0" w:space="0" w:color="auto"/>
      </w:divBdr>
    </w:div>
    <w:div w:id="1455561983">
      <w:marLeft w:val="0"/>
      <w:marRight w:val="0"/>
      <w:marTop w:val="0"/>
      <w:marBottom w:val="0"/>
      <w:divBdr>
        <w:top w:val="none" w:sz="0" w:space="0" w:color="auto"/>
        <w:left w:val="none" w:sz="0" w:space="0" w:color="auto"/>
        <w:bottom w:val="none" w:sz="0" w:space="0" w:color="auto"/>
        <w:right w:val="none" w:sz="0" w:space="0" w:color="auto"/>
      </w:divBdr>
    </w:div>
    <w:div w:id="1455561984">
      <w:marLeft w:val="0"/>
      <w:marRight w:val="0"/>
      <w:marTop w:val="0"/>
      <w:marBottom w:val="0"/>
      <w:divBdr>
        <w:top w:val="none" w:sz="0" w:space="0" w:color="auto"/>
        <w:left w:val="none" w:sz="0" w:space="0" w:color="auto"/>
        <w:bottom w:val="none" w:sz="0" w:space="0" w:color="auto"/>
        <w:right w:val="none" w:sz="0" w:space="0" w:color="auto"/>
      </w:divBdr>
    </w:div>
    <w:div w:id="1455561985">
      <w:marLeft w:val="0"/>
      <w:marRight w:val="0"/>
      <w:marTop w:val="0"/>
      <w:marBottom w:val="0"/>
      <w:divBdr>
        <w:top w:val="none" w:sz="0" w:space="0" w:color="auto"/>
        <w:left w:val="none" w:sz="0" w:space="0" w:color="auto"/>
        <w:bottom w:val="none" w:sz="0" w:space="0" w:color="auto"/>
        <w:right w:val="none" w:sz="0" w:space="0" w:color="auto"/>
      </w:divBdr>
    </w:div>
    <w:div w:id="1455561986">
      <w:marLeft w:val="0"/>
      <w:marRight w:val="0"/>
      <w:marTop w:val="0"/>
      <w:marBottom w:val="0"/>
      <w:divBdr>
        <w:top w:val="none" w:sz="0" w:space="0" w:color="auto"/>
        <w:left w:val="none" w:sz="0" w:space="0" w:color="auto"/>
        <w:bottom w:val="none" w:sz="0" w:space="0" w:color="auto"/>
        <w:right w:val="none" w:sz="0" w:space="0" w:color="auto"/>
      </w:divBdr>
    </w:div>
    <w:div w:id="1455561987">
      <w:marLeft w:val="0"/>
      <w:marRight w:val="0"/>
      <w:marTop w:val="0"/>
      <w:marBottom w:val="0"/>
      <w:divBdr>
        <w:top w:val="none" w:sz="0" w:space="0" w:color="auto"/>
        <w:left w:val="none" w:sz="0" w:space="0" w:color="auto"/>
        <w:bottom w:val="none" w:sz="0" w:space="0" w:color="auto"/>
        <w:right w:val="none" w:sz="0" w:space="0" w:color="auto"/>
      </w:divBdr>
    </w:div>
    <w:div w:id="1455561988">
      <w:marLeft w:val="0"/>
      <w:marRight w:val="0"/>
      <w:marTop w:val="0"/>
      <w:marBottom w:val="0"/>
      <w:divBdr>
        <w:top w:val="none" w:sz="0" w:space="0" w:color="auto"/>
        <w:left w:val="none" w:sz="0" w:space="0" w:color="auto"/>
        <w:bottom w:val="none" w:sz="0" w:space="0" w:color="auto"/>
        <w:right w:val="none" w:sz="0" w:space="0" w:color="auto"/>
      </w:divBdr>
    </w:div>
    <w:div w:id="1455561989">
      <w:marLeft w:val="0"/>
      <w:marRight w:val="0"/>
      <w:marTop w:val="0"/>
      <w:marBottom w:val="0"/>
      <w:divBdr>
        <w:top w:val="none" w:sz="0" w:space="0" w:color="auto"/>
        <w:left w:val="none" w:sz="0" w:space="0" w:color="auto"/>
        <w:bottom w:val="none" w:sz="0" w:space="0" w:color="auto"/>
        <w:right w:val="none" w:sz="0" w:space="0" w:color="auto"/>
      </w:divBdr>
    </w:div>
    <w:div w:id="1455561990">
      <w:marLeft w:val="0"/>
      <w:marRight w:val="0"/>
      <w:marTop w:val="0"/>
      <w:marBottom w:val="0"/>
      <w:divBdr>
        <w:top w:val="none" w:sz="0" w:space="0" w:color="auto"/>
        <w:left w:val="none" w:sz="0" w:space="0" w:color="auto"/>
        <w:bottom w:val="none" w:sz="0" w:space="0" w:color="auto"/>
        <w:right w:val="none" w:sz="0" w:space="0" w:color="auto"/>
      </w:divBdr>
    </w:div>
    <w:div w:id="1455561991">
      <w:marLeft w:val="0"/>
      <w:marRight w:val="0"/>
      <w:marTop w:val="0"/>
      <w:marBottom w:val="0"/>
      <w:divBdr>
        <w:top w:val="none" w:sz="0" w:space="0" w:color="auto"/>
        <w:left w:val="none" w:sz="0" w:space="0" w:color="auto"/>
        <w:bottom w:val="none" w:sz="0" w:space="0" w:color="auto"/>
        <w:right w:val="none" w:sz="0" w:space="0" w:color="auto"/>
      </w:divBdr>
    </w:div>
    <w:div w:id="1455561992">
      <w:marLeft w:val="0"/>
      <w:marRight w:val="0"/>
      <w:marTop w:val="0"/>
      <w:marBottom w:val="0"/>
      <w:divBdr>
        <w:top w:val="none" w:sz="0" w:space="0" w:color="auto"/>
        <w:left w:val="none" w:sz="0" w:space="0" w:color="auto"/>
        <w:bottom w:val="none" w:sz="0" w:space="0" w:color="auto"/>
        <w:right w:val="none" w:sz="0" w:space="0" w:color="auto"/>
      </w:divBdr>
    </w:div>
    <w:div w:id="1455561993">
      <w:marLeft w:val="0"/>
      <w:marRight w:val="0"/>
      <w:marTop w:val="0"/>
      <w:marBottom w:val="0"/>
      <w:divBdr>
        <w:top w:val="none" w:sz="0" w:space="0" w:color="auto"/>
        <w:left w:val="none" w:sz="0" w:space="0" w:color="auto"/>
        <w:bottom w:val="none" w:sz="0" w:space="0" w:color="auto"/>
        <w:right w:val="none" w:sz="0" w:space="0" w:color="auto"/>
      </w:divBdr>
    </w:div>
    <w:div w:id="1455561994">
      <w:marLeft w:val="0"/>
      <w:marRight w:val="0"/>
      <w:marTop w:val="0"/>
      <w:marBottom w:val="0"/>
      <w:divBdr>
        <w:top w:val="none" w:sz="0" w:space="0" w:color="auto"/>
        <w:left w:val="none" w:sz="0" w:space="0" w:color="auto"/>
        <w:bottom w:val="none" w:sz="0" w:space="0" w:color="auto"/>
        <w:right w:val="none" w:sz="0" w:space="0" w:color="auto"/>
      </w:divBdr>
    </w:div>
    <w:div w:id="1455561995">
      <w:marLeft w:val="0"/>
      <w:marRight w:val="0"/>
      <w:marTop w:val="0"/>
      <w:marBottom w:val="0"/>
      <w:divBdr>
        <w:top w:val="none" w:sz="0" w:space="0" w:color="auto"/>
        <w:left w:val="none" w:sz="0" w:space="0" w:color="auto"/>
        <w:bottom w:val="none" w:sz="0" w:space="0" w:color="auto"/>
        <w:right w:val="none" w:sz="0" w:space="0" w:color="auto"/>
      </w:divBdr>
    </w:div>
    <w:div w:id="1455561996">
      <w:marLeft w:val="0"/>
      <w:marRight w:val="0"/>
      <w:marTop w:val="0"/>
      <w:marBottom w:val="0"/>
      <w:divBdr>
        <w:top w:val="none" w:sz="0" w:space="0" w:color="auto"/>
        <w:left w:val="none" w:sz="0" w:space="0" w:color="auto"/>
        <w:bottom w:val="none" w:sz="0" w:space="0" w:color="auto"/>
        <w:right w:val="none" w:sz="0" w:space="0" w:color="auto"/>
      </w:divBdr>
    </w:div>
    <w:div w:id="1455561997">
      <w:marLeft w:val="0"/>
      <w:marRight w:val="0"/>
      <w:marTop w:val="0"/>
      <w:marBottom w:val="0"/>
      <w:divBdr>
        <w:top w:val="none" w:sz="0" w:space="0" w:color="auto"/>
        <w:left w:val="none" w:sz="0" w:space="0" w:color="auto"/>
        <w:bottom w:val="none" w:sz="0" w:space="0" w:color="auto"/>
        <w:right w:val="none" w:sz="0" w:space="0" w:color="auto"/>
      </w:divBdr>
    </w:div>
    <w:div w:id="1455561998">
      <w:marLeft w:val="0"/>
      <w:marRight w:val="0"/>
      <w:marTop w:val="0"/>
      <w:marBottom w:val="0"/>
      <w:divBdr>
        <w:top w:val="none" w:sz="0" w:space="0" w:color="auto"/>
        <w:left w:val="none" w:sz="0" w:space="0" w:color="auto"/>
        <w:bottom w:val="none" w:sz="0" w:space="0" w:color="auto"/>
        <w:right w:val="none" w:sz="0" w:space="0" w:color="auto"/>
      </w:divBdr>
    </w:div>
    <w:div w:id="1455561999">
      <w:marLeft w:val="0"/>
      <w:marRight w:val="0"/>
      <w:marTop w:val="0"/>
      <w:marBottom w:val="0"/>
      <w:divBdr>
        <w:top w:val="none" w:sz="0" w:space="0" w:color="auto"/>
        <w:left w:val="none" w:sz="0" w:space="0" w:color="auto"/>
        <w:bottom w:val="none" w:sz="0" w:space="0" w:color="auto"/>
        <w:right w:val="none" w:sz="0" w:space="0" w:color="auto"/>
      </w:divBdr>
    </w:div>
    <w:div w:id="1455562000">
      <w:marLeft w:val="0"/>
      <w:marRight w:val="0"/>
      <w:marTop w:val="0"/>
      <w:marBottom w:val="0"/>
      <w:divBdr>
        <w:top w:val="none" w:sz="0" w:space="0" w:color="auto"/>
        <w:left w:val="none" w:sz="0" w:space="0" w:color="auto"/>
        <w:bottom w:val="none" w:sz="0" w:space="0" w:color="auto"/>
        <w:right w:val="none" w:sz="0" w:space="0" w:color="auto"/>
      </w:divBdr>
    </w:div>
    <w:div w:id="1455562001">
      <w:marLeft w:val="0"/>
      <w:marRight w:val="0"/>
      <w:marTop w:val="0"/>
      <w:marBottom w:val="0"/>
      <w:divBdr>
        <w:top w:val="none" w:sz="0" w:space="0" w:color="auto"/>
        <w:left w:val="none" w:sz="0" w:space="0" w:color="auto"/>
        <w:bottom w:val="none" w:sz="0" w:space="0" w:color="auto"/>
        <w:right w:val="none" w:sz="0" w:space="0" w:color="auto"/>
      </w:divBdr>
    </w:div>
    <w:div w:id="1455562002">
      <w:marLeft w:val="0"/>
      <w:marRight w:val="0"/>
      <w:marTop w:val="0"/>
      <w:marBottom w:val="0"/>
      <w:divBdr>
        <w:top w:val="none" w:sz="0" w:space="0" w:color="auto"/>
        <w:left w:val="none" w:sz="0" w:space="0" w:color="auto"/>
        <w:bottom w:val="none" w:sz="0" w:space="0" w:color="auto"/>
        <w:right w:val="none" w:sz="0" w:space="0" w:color="auto"/>
      </w:divBdr>
    </w:div>
    <w:div w:id="1455562003">
      <w:marLeft w:val="0"/>
      <w:marRight w:val="0"/>
      <w:marTop w:val="0"/>
      <w:marBottom w:val="0"/>
      <w:divBdr>
        <w:top w:val="none" w:sz="0" w:space="0" w:color="auto"/>
        <w:left w:val="none" w:sz="0" w:space="0" w:color="auto"/>
        <w:bottom w:val="none" w:sz="0" w:space="0" w:color="auto"/>
        <w:right w:val="none" w:sz="0" w:space="0" w:color="auto"/>
      </w:divBdr>
    </w:div>
    <w:div w:id="1455562004">
      <w:marLeft w:val="0"/>
      <w:marRight w:val="0"/>
      <w:marTop w:val="0"/>
      <w:marBottom w:val="0"/>
      <w:divBdr>
        <w:top w:val="none" w:sz="0" w:space="0" w:color="auto"/>
        <w:left w:val="none" w:sz="0" w:space="0" w:color="auto"/>
        <w:bottom w:val="none" w:sz="0" w:space="0" w:color="auto"/>
        <w:right w:val="none" w:sz="0" w:space="0" w:color="auto"/>
      </w:divBdr>
    </w:div>
    <w:div w:id="1455562005">
      <w:marLeft w:val="0"/>
      <w:marRight w:val="0"/>
      <w:marTop w:val="0"/>
      <w:marBottom w:val="0"/>
      <w:divBdr>
        <w:top w:val="none" w:sz="0" w:space="0" w:color="auto"/>
        <w:left w:val="none" w:sz="0" w:space="0" w:color="auto"/>
        <w:bottom w:val="none" w:sz="0" w:space="0" w:color="auto"/>
        <w:right w:val="none" w:sz="0" w:space="0" w:color="auto"/>
      </w:divBdr>
    </w:div>
    <w:div w:id="1455562006">
      <w:marLeft w:val="0"/>
      <w:marRight w:val="0"/>
      <w:marTop w:val="0"/>
      <w:marBottom w:val="0"/>
      <w:divBdr>
        <w:top w:val="none" w:sz="0" w:space="0" w:color="auto"/>
        <w:left w:val="none" w:sz="0" w:space="0" w:color="auto"/>
        <w:bottom w:val="none" w:sz="0" w:space="0" w:color="auto"/>
        <w:right w:val="none" w:sz="0" w:space="0" w:color="auto"/>
      </w:divBdr>
    </w:div>
    <w:div w:id="1455562007">
      <w:marLeft w:val="0"/>
      <w:marRight w:val="0"/>
      <w:marTop w:val="0"/>
      <w:marBottom w:val="0"/>
      <w:divBdr>
        <w:top w:val="none" w:sz="0" w:space="0" w:color="auto"/>
        <w:left w:val="none" w:sz="0" w:space="0" w:color="auto"/>
        <w:bottom w:val="none" w:sz="0" w:space="0" w:color="auto"/>
        <w:right w:val="none" w:sz="0" w:space="0" w:color="auto"/>
      </w:divBdr>
    </w:div>
    <w:div w:id="1455562008">
      <w:marLeft w:val="0"/>
      <w:marRight w:val="0"/>
      <w:marTop w:val="0"/>
      <w:marBottom w:val="0"/>
      <w:divBdr>
        <w:top w:val="none" w:sz="0" w:space="0" w:color="auto"/>
        <w:left w:val="none" w:sz="0" w:space="0" w:color="auto"/>
        <w:bottom w:val="none" w:sz="0" w:space="0" w:color="auto"/>
        <w:right w:val="none" w:sz="0" w:space="0" w:color="auto"/>
      </w:divBdr>
    </w:div>
    <w:div w:id="1455562009">
      <w:marLeft w:val="0"/>
      <w:marRight w:val="0"/>
      <w:marTop w:val="0"/>
      <w:marBottom w:val="0"/>
      <w:divBdr>
        <w:top w:val="none" w:sz="0" w:space="0" w:color="auto"/>
        <w:left w:val="none" w:sz="0" w:space="0" w:color="auto"/>
        <w:bottom w:val="none" w:sz="0" w:space="0" w:color="auto"/>
        <w:right w:val="none" w:sz="0" w:space="0" w:color="auto"/>
      </w:divBdr>
    </w:div>
    <w:div w:id="1455562010">
      <w:marLeft w:val="0"/>
      <w:marRight w:val="0"/>
      <w:marTop w:val="0"/>
      <w:marBottom w:val="0"/>
      <w:divBdr>
        <w:top w:val="none" w:sz="0" w:space="0" w:color="auto"/>
        <w:left w:val="none" w:sz="0" w:space="0" w:color="auto"/>
        <w:bottom w:val="none" w:sz="0" w:space="0" w:color="auto"/>
        <w:right w:val="none" w:sz="0" w:space="0" w:color="auto"/>
      </w:divBdr>
    </w:div>
    <w:div w:id="1455562011">
      <w:marLeft w:val="0"/>
      <w:marRight w:val="0"/>
      <w:marTop w:val="0"/>
      <w:marBottom w:val="0"/>
      <w:divBdr>
        <w:top w:val="none" w:sz="0" w:space="0" w:color="auto"/>
        <w:left w:val="none" w:sz="0" w:space="0" w:color="auto"/>
        <w:bottom w:val="none" w:sz="0" w:space="0" w:color="auto"/>
        <w:right w:val="none" w:sz="0" w:space="0" w:color="auto"/>
      </w:divBdr>
    </w:div>
    <w:div w:id="1455562012">
      <w:marLeft w:val="0"/>
      <w:marRight w:val="0"/>
      <w:marTop w:val="0"/>
      <w:marBottom w:val="0"/>
      <w:divBdr>
        <w:top w:val="none" w:sz="0" w:space="0" w:color="auto"/>
        <w:left w:val="none" w:sz="0" w:space="0" w:color="auto"/>
        <w:bottom w:val="none" w:sz="0" w:space="0" w:color="auto"/>
        <w:right w:val="none" w:sz="0" w:space="0" w:color="auto"/>
      </w:divBdr>
    </w:div>
    <w:div w:id="1455562013">
      <w:marLeft w:val="0"/>
      <w:marRight w:val="0"/>
      <w:marTop w:val="0"/>
      <w:marBottom w:val="0"/>
      <w:divBdr>
        <w:top w:val="none" w:sz="0" w:space="0" w:color="auto"/>
        <w:left w:val="none" w:sz="0" w:space="0" w:color="auto"/>
        <w:bottom w:val="none" w:sz="0" w:space="0" w:color="auto"/>
        <w:right w:val="none" w:sz="0" w:space="0" w:color="auto"/>
      </w:divBdr>
    </w:div>
    <w:div w:id="1455562014">
      <w:marLeft w:val="0"/>
      <w:marRight w:val="0"/>
      <w:marTop w:val="0"/>
      <w:marBottom w:val="0"/>
      <w:divBdr>
        <w:top w:val="none" w:sz="0" w:space="0" w:color="auto"/>
        <w:left w:val="none" w:sz="0" w:space="0" w:color="auto"/>
        <w:bottom w:val="none" w:sz="0" w:space="0" w:color="auto"/>
        <w:right w:val="none" w:sz="0" w:space="0" w:color="auto"/>
      </w:divBdr>
    </w:div>
    <w:div w:id="1455562015">
      <w:marLeft w:val="0"/>
      <w:marRight w:val="0"/>
      <w:marTop w:val="0"/>
      <w:marBottom w:val="0"/>
      <w:divBdr>
        <w:top w:val="none" w:sz="0" w:space="0" w:color="auto"/>
        <w:left w:val="none" w:sz="0" w:space="0" w:color="auto"/>
        <w:bottom w:val="none" w:sz="0" w:space="0" w:color="auto"/>
        <w:right w:val="none" w:sz="0" w:space="0" w:color="auto"/>
      </w:divBdr>
    </w:div>
    <w:div w:id="1455562016">
      <w:marLeft w:val="0"/>
      <w:marRight w:val="0"/>
      <w:marTop w:val="0"/>
      <w:marBottom w:val="0"/>
      <w:divBdr>
        <w:top w:val="none" w:sz="0" w:space="0" w:color="auto"/>
        <w:left w:val="none" w:sz="0" w:space="0" w:color="auto"/>
        <w:bottom w:val="none" w:sz="0" w:space="0" w:color="auto"/>
        <w:right w:val="none" w:sz="0" w:space="0" w:color="auto"/>
      </w:divBdr>
    </w:div>
    <w:div w:id="1455562017">
      <w:marLeft w:val="0"/>
      <w:marRight w:val="0"/>
      <w:marTop w:val="0"/>
      <w:marBottom w:val="0"/>
      <w:divBdr>
        <w:top w:val="none" w:sz="0" w:space="0" w:color="auto"/>
        <w:left w:val="none" w:sz="0" w:space="0" w:color="auto"/>
        <w:bottom w:val="none" w:sz="0" w:space="0" w:color="auto"/>
        <w:right w:val="none" w:sz="0" w:space="0" w:color="auto"/>
      </w:divBdr>
    </w:div>
    <w:div w:id="1455562018">
      <w:marLeft w:val="0"/>
      <w:marRight w:val="0"/>
      <w:marTop w:val="0"/>
      <w:marBottom w:val="0"/>
      <w:divBdr>
        <w:top w:val="none" w:sz="0" w:space="0" w:color="auto"/>
        <w:left w:val="none" w:sz="0" w:space="0" w:color="auto"/>
        <w:bottom w:val="none" w:sz="0" w:space="0" w:color="auto"/>
        <w:right w:val="none" w:sz="0" w:space="0" w:color="auto"/>
      </w:divBdr>
    </w:div>
    <w:div w:id="1455562019">
      <w:marLeft w:val="0"/>
      <w:marRight w:val="0"/>
      <w:marTop w:val="0"/>
      <w:marBottom w:val="0"/>
      <w:divBdr>
        <w:top w:val="none" w:sz="0" w:space="0" w:color="auto"/>
        <w:left w:val="none" w:sz="0" w:space="0" w:color="auto"/>
        <w:bottom w:val="none" w:sz="0" w:space="0" w:color="auto"/>
        <w:right w:val="none" w:sz="0" w:space="0" w:color="auto"/>
      </w:divBdr>
    </w:div>
    <w:div w:id="1455562020">
      <w:marLeft w:val="0"/>
      <w:marRight w:val="0"/>
      <w:marTop w:val="0"/>
      <w:marBottom w:val="0"/>
      <w:divBdr>
        <w:top w:val="none" w:sz="0" w:space="0" w:color="auto"/>
        <w:left w:val="none" w:sz="0" w:space="0" w:color="auto"/>
        <w:bottom w:val="none" w:sz="0" w:space="0" w:color="auto"/>
        <w:right w:val="none" w:sz="0" w:space="0" w:color="auto"/>
      </w:divBdr>
    </w:div>
    <w:div w:id="1455562021">
      <w:marLeft w:val="0"/>
      <w:marRight w:val="0"/>
      <w:marTop w:val="0"/>
      <w:marBottom w:val="0"/>
      <w:divBdr>
        <w:top w:val="none" w:sz="0" w:space="0" w:color="auto"/>
        <w:left w:val="none" w:sz="0" w:space="0" w:color="auto"/>
        <w:bottom w:val="none" w:sz="0" w:space="0" w:color="auto"/>
        <w:right w:val="none" w:sz="0" w:space="0" w:color="auto"/>
      </w:divBdr>
    </w:div>
    <w:div w:id="1455562022">
      <w:marLeft w:val="0"/>
      <w:marRight w:val="0"/>
      <w:marTop w:val="0"/>
      <w:marBottom w:val="0"/>
      <w:divBdr>
        <w:top w:val="none" w:sz="0" w:space="0" w:color="auto"/>
        <w:left w:val="none" w:sz="0" w:space="0" w:color="auto"/>
        <w:bottom w:val="none" w:sz="0" w:space="0" w:color="auto"/>
        <w:right w:val="none" w:sz="0" w:space="0" w:color="auto"/>
      </w:divBdr>
    </w:div>
    <w:div w:id="1455562023">
      <w:marLeft w:val="0"/>
      <w:marRight w:val="0"/>
      <w:marTop w:val="0"/>
      <w:marBottom w:val="0"/>
      <w:divBdr>
        <w:top w:val="none" w:sz="0" w:space="0" w:color="auto"/>
        <w:left w:val="none" w:sz="0" w:space="0" w:color="auto"/>
        <w:bottom w:val="none" w:sz="0" w:space="0" w:color="auto"/>
        <w:right w:val="none" w:sz="0" w:space="0" w:color="auto"/>
      </w:divBdr>
    </w:div>
    <w:div w:id="1455562024">
      <w:marLeft w:val="0"/>
      <w:marRight w:val="0"/>
      <w:marTop w:val="0"/>
      <w:marBottom w:val="0"/>
      <w:divBdr>
        <w:top w:val="none" w:sz="0" w:space="0" w:color="auto"/>
        <w:left w:val="none" w:sz="0" w:space="0" w:color="auto"/>
        <w:bottom w:val="none" w:sz="0" w:space="0" w:color="auto"/>
        <w:right w:val="none" w:sz="0" w:space="0" w:color="auto"/>
      </w:divBdr>
    </w:div>
    <w:div w:id="1455562025">
      <w:marLeft w:val="0"/>
      <w:marRight w:val="0"/>
      <w:marTop w:val="0"/>
      <w:marBottom w:val="0"/>
      <w:divBdr>
        <w:top w:val="none" w:sz="0" w:space="0" w:color="auto"/>
        <w:left w:val="none" w:sz="0" w:space="0" w:color="auto"/>
        <w:bottom w:val="none" w:sz="0" w:space="0" w:color="auto"/>
        <w:right w:val="none" w:sz="0" w:space="0" w:color="auto"/>
      </w:divBdr>
    </w:div>
    <w:div w:id="1455562026">
      <w:marLeft w:val="0"/>
      <w:marRight w:val="0"/>
      <w:marTop w:val="0"/>
      <w:marBottom w:val="0"/>
      <w:divBdr>
        <w:top w:val="none" w:sz="0" w:space="0" w:color="auto"/>
        <w:left w:val="none" w:sz="0" w:space="0" w:color="auto"/>
        <w:bottom w:val="none" w:sz="0" w:space="0" w:color="auto"/>
        <w:right w:val="none" w:sz="0" w:space="0" w:color="auto"/>
      </w:divBdr>
    </w:div>
    <w:div w:id="1455562027">
      <w:marLeft w:val="0"/>
      <w:marRight w:val="0"/>
      <w:marTop w:val="0"/>
      <w:marBottom w:val="0"/>
      <w:divBdr>
        <w:top w:val="none" w:sz="0" w:space="0" w:color="auto"/>
        <w:left w:val="none" w:sz="0" w:space="0" w:color="auto"/>
        <w:bottom w:val="none" w:sz="0" w:space="0" w:color="auto"/>
        <w:right w:val="none" w:sz="0" w:space="0" w:color="auto"/>
      </w:divBdr>
    </w:div>
    <w:div w:id="1455562028">
      <w:marLeft w:val="0"/>
      <w:marRight w:val="0"/>
      <w:marTop w:val="0"/>
      <w:marBottom w:val="0"/>
      <w:divBdr>
        <w:top w:val="none" w:sz="0" w:space="0" w:color="auto"/>
        <w:left w:val="none" w:sz="0" w:space="0" w:color="auto"/>
        <w:bottom w:val="none" w:sz="0" w:space="0" w:color="auto"/>
        <w:right w:val="none" w:sz="0" w:space="0" w:color="auto"/>
      </w:divBdr>
    </w:div>
    <w:div w:id="1455562029">
      <w:marLeft w:val="0"/>
      <w:marRight w:val="0"/>
      <w:marTop w:val="0"/>
      <w:marBottom w:val="0"/>
      <w:divBdr>
        <w:top w:val="none" w:sz="0" w:space="0" w:color="auto"/>
        <w:left w:val="none" w:sz="0" w:space="0" w:color="auto"/>
        <w:bottom w:val="none" w:sz="0" w:space="0" w:color="auto"/>
        <w:right w:val="none" w:sz="0" w:space="0" w:color="auto"/>
      </w:divBdr>
    </w:div>
    <w:div w:id="1455562030">
      <w:marLeft w:val="0"/>
      <w:marRight w:val="0"/>
      <w:marTop w:val="0"/>
      <w:marBottom w:val="0"/>
      <w:divBdr>
        <w:top w:val="none" w:sz="0" w:space="0" w:color="auto"/>
        <w:left w:val="none" w:sz="0" w:space="0" w:color="auto"/>
        <w:bottom w:val="none" w:sz="0" w:space="0" w:color="auto"/>
        <w:right w:val="none" w:sz="0" w:space="0" w:color="auto"/>
      </w:divBdr>
    </w:div>
    <w:div w:id="1455562031">
      <w:marLeft w:val="0"/>
      <w:marRight w:val="0"/>
      <w:marTop w:val="0"/>
      <w:marBottom w:val="0"/>
      <w:divBdr>
        <w:top w:val="none" w:sz="0" w:space="0" w:color="auto"/>
        <w:left w:val="none" w:sz="0" w:space="0" w:color="auto"/>
        <w:bottom w:val="none" w:sz="0" w:space="0" w:color="auto"/>
        <w:right w:val="none" w:sz="0" w:space="0" w:color="auto"/>
      </w:divBdr>
    </w:div>
    <w:div w:id="1455562032">
      <w:marLeft w:val="0"/>
      <w:marRight w:val="0"/>
      <w:marTop w:val="0"/>
      <w:marBottom w:val="0"/>
      <w:divBdr>
        <w:top w:val="none" w:sz="0" w:space="0" w:color="auto"/>
        <w:left w:val="none" w:sz="0" w:space="0" w:color="auto"/>
        <w:bottom w:val="none" w:sz="0" w:space="0" w:color="auto"/>
        <w:right w:val="none" w:sz="0" w:space="0" w:color="auto"/>
      </w:divBdr>
    </w:div>
    <w:div w:id="1455562033">
      <w:marLeft w:val="0"/>
      <w:marRight w:val="0"/>
      <w:marTop w:val="0"/>
      <w:marBottom w:val="0"/>
      <w:divBdr>
        <w:top w:val="none" w:sz="0" w:space="0" w:color="auto"/>
        <w:left w:val="none" w:sz="0" w:space="0" w:color="auto"/>
        <w:bottom w:val="none" w:sz="0" w:space="0" w:color="auto"/>
        <w:right w:val="none" w:sz="0" w:space="0" w:color="auto"/>
      </w:divBdr>
    </w:div>
    <w:div w:id="1455562034">
      <w:marLeft w:val="0"/>
      <w:marRight w:val="0"/>
      <w:marTop w:val="0"/>
      <w:marBottom w:val="0"/>
      <w:divBdr>
        <w:top w:val="none" w:sz="0" w:space="0" w:color="auto"/>
        <w:left w:val="none" w:sz="0" w:space="0" w:color="auto"/>
        <w:bottom w:val="none" w:sz="0" w:space="0" w:color="auto"/>
        <w:right w:val="none" w:sz="0" w:space="0" w:color="auto"/>
      </w:divBdr>
    </w:div>
    <w:div w:id="1455562035">
      <w:marLeft w:val="0"/>
      <w:marRight w:val="0"/>
      <w:marTop w:val="0"/>
      <w:marBottom w:val="0"/>
      <w:divBdr>
        <w:top w:val="none" w:sz="0" w:space="0" w:color="auto"/>
        <w:left w:val="none" w:sz="0" w:space="0" w:color="auto"/>
        <w:bottom w:val="none" w:sz="0" w:space="0" w:color="auto"/>
        <w:right w:val="none" w:sz="0" w:space="0" w:color="auto"/>
      </w:divBdr>
    </w:div>
    <w:div w:id="1455562036">
      <w:marLeft w:val="0"/>
      <w:marRight w:val="0"/>
      <w:marTop w:val="0"/>
      <w:marBottom w:val="0"/>
      <w:divBdr>
        <w:top w:val="none" w:sz="0" w:space="0" w:color="auto"/>
        <w:left w:val="none" w:sz="0" w:space="0" w:color="auto"/>
        <w:bottom w:val="none" w:sz="0" w:space="0" w:color="auto"/>
        <w:right w:val="none" w:sz="0" w:space="0" w:color="auto"/>
      </w:divBdr>
    </w:div>
    <w:div w:id="1455562037">
      <w:marLeft w:val="0"/>
      <w:marRight w:val="0"/>
      <w:marTop w:val="0"/>
      <w:marBottom w:val="0"/>
      <w:divBdr>
        <w:top w:val="none" w:sz="0" w:space="0" w:color="auto"/>
        <w:left w:val="none" w:sz="0" w:space="0" w:color="auto"/>
        <w:bottom w:val="none" w:sz="0" w:space="0" w:color="auto"/>
        <w:right w:val="none" w:sz="0" w:space="0" w:color="auto"/>
      </w:divBdr>
    </w:div>
    <w:div w:id="1455562038">
      <w:marLeft w:val="0"/>
      <w:marRight w:val="0"/>
      <w:marTop w:val="0"/>
      <w:marBottom w:val="0"/>
      <w:divBdr>
        <w:top w:val="none" w:sz="0" w:space="0" w:color="auto"/>
        <w:left w:val="none" w:sz="0" w:space="0" w:color="auto"/>
        <w:bottom w:val="none" w:sz="0" w:space="0" w:color="auto"/>
        <w:right w:val="none" w:sz="0" w:space="0" w:color="auto"/>
      </w:divBdr>
    </w:div>
    <w:div w:id="1455562039">
      <w:marLeft w:val="0"/>
      <w:marRight w:val="0"/>
      <w:marTop w:val="0"/>
      <w:marBottom w:val="0"/>
      <w:divBdr>
        <w:top w:val="none" w:sz="0" w:space="0" w:color="auto"/>
        <w:left w:val="none" w:sz="0" w:space="0" w:color="auto"/>
        <w:bottom w:val="none" w:sz="0" w:space="0" w:color="auto"/>
        <w:right w:val="none" w:sz="0" w:space="0" w:color="auto"/>
      </w:divBdr>
    </w:div>
    <w:div w:id="1455562040">
      <w:marLeft w:val="0"/>
      <w:marRight w:val="0"/>
      <w:marTop w:val="0"/>
      <w:marBottom w:val="0"/>
      <w:divBdr>
        <w:top w:val="none" w:sz="0" w:space="0" w:color="auto"/>
        <w:left w:val="none" w:sz="0" w:space="0" w:color="auto"/>
        <w:bottom w:val="none" w:sz="0" w:space="0" w:color="auto"/>
        <w:right w:val="none" w:sz="0" w:space="0" w:color="auto"/>
      </w:divBdr>
    </w:div>
    <w:div w:id="1455562041">
      <w:marLeft w:val="0"/>
      <w:marRight w:val="0"/>
      <w:marTop w:val="0"/>
      <w:marBottom w:val="0"/>
      <w:divBdr>
        <w:top w:val="none" w:sz="0" w:space="0" w:color="auto"/>
        <w:left w:val="none" w:sz="0" w:space="0" w:color="auto"/>
        <w:bottom w:val="none" w:sz="0" w:space="0" w:color="auto"/>
        <w:right w:val="none" w:sz="0" w:space="0" w:color="auto"/>
      </w:divBdr>
    </w:div>
    <w:div w:id="1455562042">
      <w:marLeft w:val="0"/>
      <w:marRight w:val="0"/>
      <w:marTop w:val="0"/>
      <w:marBottom w:val="0"/>
      <w:divBdr>
        <w:top w:val="none" w:sz="0" w:space="0" w:color="auto"/>
        <w:left w:val="none" w:sz="0" w:space="0" w:color="auto"/>
        <w:bottom w:val="none" w:sz="0" w:space="0" w:color="auto"/>
        <w:right w:val="none" w:sz="0" w:space="0" w:color="auto"/>
      </w:divBdr>
    </w:div>
    <w:div w:id="1455562043">
      <w:marLeft w:val="0"/>
      <w:marRight w:val="0"/>
      <w:marTop w:val="0"/>
      <w:marBottom w:val="0"/>
      <w:divBdr>
        <w:top w:val="none" w:sz="0" w:space="0" w:color="auto"/>
        <w:left w:val="none" w:sz="0" w:space="0" w:color="auto"/>
        <w:bottom w:val="none" w:sz="0" w:space="0" w:color="auto"/>
        <w:right w:val="none" w:sz="0" w:space="0" w:color="auto"/>
      </w:divBdr>
    </w:div>
    <w:div w:id="1455562044">
      <w:marLeft w:val="0"/>
      <w:marRight w:val="0"/>
      <w:marTop w:val="0"/>
      <w:marBottom w:val="0"/>
      <w:divBdr>
        <w:top w:val="none" w:sz="0" w:space="0" w:color="auto"/>
        <w:left w:val="none" w:sz="0" w:space="0" w:color="auto"/>
        <w:bottom w:val="none" w:sz="0" w:space="0" w:color="auto"/>
        <w:right w:val="none" w:sz="0" w:space="0" w:color="auto"/>
      </w:divBdr>
    </w:div>
    <w:div w:id="1476097125">
      <w:bodyDiv w:val="1"/>
      <w:marLeft w:val="0"/>
      <w:marRight w:val="0"/>
      <w:marTop w:val="0"/>
      <w:marBottom w:val="0"/>
      <w:divBdr>
        <w:top w:val="none" w:sz="0" w:space="0" w:color="auto"/>
        <w:left w:val="none" w:sz="0" w:space="0" w:color="auto"/>
        <w:bottom w:val="none" w:sz="0" w:space="0" w:color="auto"/>
        <w:right w:val="none" w:sz="0" w:space="0" w:color="auto"/>
      </w:divBdr>
    </w:div>
    <w:div w:id="1542933533">
      <w:bodyDiv w:val="1"/>
      <w:marLeft w:val="0"/>
      <w:marRight w:val="0"/>
      <w:marTop w:val="0"/>
      <w:marBottom w:val="0"/>
      <w:divBdr>
        <w:top w:val="none" w:sz="0" w:space="0" w:color="auto"/>
        <w:left w:val="none" w:sz="0" w:space="0" w:color="auto"/>
        <w:bottom w:val="none" w:sz="0" w:space="0" w:color="auto"/>
        <w:right w:val="none" w:sz="0" w:space="0" w:color="auto"/>
      </w:divBdr>
    </w:div>
    <w:div w:id="1801999016">
      <w:bodyDiv w:val="1"/>
      <w:marLeft w:val="0"/>
      <w:marRight w:val="0"/>
      <w:marTop w:val="0"/>
      <w:marBottom w:val="0"/>
      <w:divBdr>
        <w:top w:val="none" w:sz="0" w:space="0" w:color="auto"/>
        <w:left w:val="none" w:sz="0" w:space="0" w:color="auto"/>
        <w:bottom w:val="none" w:sz="0" w:space="0" w:color="auto"/>
        <w:right w:val="none" w:sz="0" w:space="0" w:color="auto"/>
      </w:divBdr>
    </w:div>
    <w:div w:id="1815559576">
      <w:bodyDiv w:val="1"/>
      <w:marLeft w:val="0"/>
      <w:marRight w:val="0"/>
      <w:marTop w:val="0"/>
      <w:marBottom w:val="0"/>
      <w:divBdr>
        <w:top w:val="none" w:sz="0" w:space="0" w:color="auto"/>
        <w:left w:val="none" w:sz="0" w:space="0" w:color="auto"/>
        <w:bottom w:val="none" w:sz="0" w:space="0" w:color="auto"/>
        <w:right w:val="none" w:sz="0" w:space="0" w:color="auto"/>
      </w:divBdr>
    </w:div>
    <w:div w:id="1915822390">
      <w:bodyDiv w:val="1"/>
      <w:marLeft w:val="0"/>
      <w:marRight w:val="0"/>
      <w:marTop w:val="0"/>
      <w:marBottom w:val="0"/>
      <w:divBdr>
        <w:top w:val="none" w:sz="0" w:space="0" w:color="auto"/>
        <w:left w:val="none" w:sz="0" w:space="0" w:color="auto"/>
        <w:bottom w:val="none" w:sz="0" w:space="0" w:color="auto"/>
        <w:right w:val="none" w:sz="0" w:space="0" w:color="auto"/>
      </w:divBdr>
    </w:div>
    <w:div w:id="1982153495">
      <w:bodyDiv w:val="1"/>
      <w:marLeft w:val="0"/>
      <w:marRight w:val="0"/>
      <w:marTop w:val="0"/>
      <w:marBottom w:val="0"/>
      <w:divBdr>
        <w:top w:val="none" w:sz="0" w:space="0" w:color="auto"/>
        <w:left w:val="none" w:sz="0" w:space="0" w:color="auto"/>
        <w:bottom w:val="none" w:sz="0" w:space="0" w:color="auto"/>
        <w:right w:val="none" w:sz="0" w:space="0" w:color="auto"/>
      </w:divBdr>
    </w:div>
    <w:div w:id="2086104412">
      <w:bodyDiv w:val="1"/>
      <w:marLeft w:val="0"/>
      <w:marRight w:val="0"/>
      <w:marTop w:val="0"/>
      <w:marBottom w:val="0"/>
      <w:divBdr>
        <w:top w:val="none" w:sz="0" w:space="0" w:color="auto"/>
        <w:left w:val="none" w:sz="0" w:space="0" w:color="auto"/>
        <w:bottom w:val="none" w:sz="0" w:space="0" w:color="auto"/>
        <w:right w:val="none" w:sz="0" w:space="0" w:color="auto"/>
      </w:divBdr>
    </w:div>
    <w:div w:id="21318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183FB-FED0-4587-A2D4-A5BA49B9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dc:description/>
  <cp:lastModifiedBy>Турова Виктория Геннадьевна</cp:lastModifiedBy>
  <cp:revision>2</cp:revision>
  <cp:lastPrinted>2023-08-01T09:02:00Z</cp:lastPrinted>
  <dcterms:created xsi:type="dcterms:W3CDTF">2025-02-17T03:24:00Z</dcterms:created>
  <dcterms:modified xsi:type="dcterms:W3CDTF">2025-02-17T03:24:00Z</dcterms:modified>
</cp:coreProperties>
</file>